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F91387" w:rsidP="00F039E9">
      <w:pPr>
        <w:jc w:val="both"/>
      </w:pPr>
      <w:r>
        <w:t xml:space="preserve">COUNTY MULTILATERAL EXAMINATION </w:t>
      </w:r>
    </w:p>
    <w:p w:rsidR="00F91387" w:rsidRDefault="00F91387" w:rsidP="00F039E9">
      <w:pPr>
        <w:jc w:val="both"/>
      </w:pPr>
      <w:r>
        <w:t xml:space="preserve">END TERM II EXAMINATION – YEAR 2016 </w:t>
      </w:r>
    </w:p>
    <w:p w:rsidR="00F91387" w:rsidRDefault="00F91387" w:rsidP="00F039E9">
      <w:pPr>
        <w:jc w:val="both"/>
      </w:pPr>
      <w:r>
        <w:t xml:space="preserve">PHYSICS 232 – FORM THREE </w:t>
      </w:r>
    </w:p>
    <w:p w:rsidR="00F91387" w:rsidRDefault="00F91387" w:rsidP="00F039E9">
      <w:pPr>
        <w:jc w:val="both"/>
      </w:pPr>
      <w:r>
        <w:t>STUDENTS NAME</w:t>
      </w:r>
      <w:proofErr w:type="gramStart"/>
      <w:r>
        <w:t>:………………………</w:t>
      </w:r>
      <w:proofErr w:type="gramEnd"/>
      <w:r>
        <w:t>.CLASS:…………….ADM. NO…………..</w:t>
      </w:r>
    </w:p>
    <w:p w:rsidR="00F91387" w:rsidRDefault="00F91387" w:rsidP="00F039E9">
      <w:pPr>
        <w:jc w:val="both"/>
      </w:pPr>
      <w:r>
        <w:t>SCHOOL…………………………………..</w:t>
      </w:r>
    </w:p>
    <w:p w:rsidR="00F91387" w:rsidRDefault="00F91387" w:rsidP="00F039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Date…………………………</w:t>
      </w:r>
    </w:p>
    <w:p w:rsidR="00F91387" w:rsidRDefault="00F91387" w:rsidP="00F039E9">
      <w:pPr>
        <w:jc w:val="both"/>
      </w:pPr>
      <w:r>
        <w:t xml:space="preserve">232 </w:t>
      </w:r>
    </w:p>
    <w:p w:rsidR="00F91387" w:rsidRDefault="00F91387" w:rsidP="00F039E9">
      <w:pPr>
        <w:jc w:val="both"/>
      </w:pPr>
      <w:r>
        <w:t>PHYSICS</w:t>
      </w:r>
    </w:p>
    <w:p w:rsidR="00F91387" w:rsidRDefault="00F91387" w:rsidP="00F039E9">
      <w:pPr>
        <w:jc w:val="both"/>
      </w:pPr>
      <w:r>
        <w:t xml:space="preserve">2 Hours 30 minutes </w:t>
      </w:r>
    </w:p>
    <w:p w:rsidR="00F91387" w:rsidRDefault="00F91387" w:rsidP="00F039E9">
      <w:pPr>
        <w:jc w:val="both"/>
      </w:pPr>
      <w:r>
        <w:t xml:space="preserve">Instructions </w:t>
      </w:r>
    </w:p>
    <w:p w:rsidR="00F91387" w:rsidRDefault="00F91387" w:rsidP="00F039E9">
      <w:pPr>
        <w:jc w:val="both"/>
      </w:pPr>
      <w:r>
        <w:t xml:space="preserve">Write your name and admission number in the space provided. </w:t>
      </w:r>
    </w:p>
    <w:p w:rsidR="00F91387" w:rsidRDefault="00F91387" w:rsidP="00F039E9">
      <w:pPr>
        <w:jc w:val="both"/>
      </w:pPr>
      <w:r>
        <w:t>Answer all questions in the space provided. A graph paper is attached.</w:t>
      </w:r>
    </w:p>
    <w:p w:rsidR="00F91387" w:rsidRDefault="00F91387" w:rsidP="00F039E9">
      <w:pPr>
        <w:jc w:val="both"/>
      </w:pPr>
      <w:r>
        <w:t>All working must be clearly shown.</w:t>
      </w:r>
    </w:p>
    <w:p w:rsidR="00F91387" w:rsidRDefault="00F91387" w:rsidP="00F039E9">
      <w:pPr>
        <w:jc w:val="both"/>
      </w:pPr>
      <w:r>
        <w:t>The paper is out of 100 marks.</w:t>
      </w:r>
    </w:p>
    <w:p w:rsidR="00F91387" w:rsidRDefault="00F91387" w:rsidP="00F039E9">
      <w:pPr>
        <w:jc w:val="both"/>
      </w:pPr>
    </w:p>
    <w:p w:rsidR="00F91387" w:rsidRDefault="00F91387" w:rsidP="00F039E9">
      <w:pPr>
        <w:jc w:val="both"/>
      </w:pPr>
      <w:r>
        <w:t>Non programmable silent electronic calculators and KNEC mathematical tables may be used.</w:t>
      </w:r>
    </w:p>
    <w:p w:rsidR="00F91387" w:rsidRDefault="00F91387" w:rsidP="00F039E9">
      <w:pPr>
        <w:jc w:val="both"/>
      </w:pPr>
      <w:r>
        <w:t xml:space="preserve">The paper has 11 printed pages. The student should check the question paper to ascertain that all the pages are printed as indicated and that no questions are missing. </w:t>
      </w:r>
    </w:p>
    <w:p w:rsidR="00F91387" w:rsidRDefault="00F91387" w:rsidP="00F039E9">
      <w:pPr>
        <w:jc w:val="both"/>
      </w:pPr>
    </w:p>
    <w:p w:rsidR="00F91387" w:rsidRDefault="00F91387" w:rsidP="00F039E9">
      <w:pPr>
        <w:jc w:val="both"/>
      </w:pPr>
    </w:p>
    <w:p w:rsidR="00F039E9" w:rsidRDefault="00F039E9" w:rsidP="00F039E9">
      <w:pPr>
        <w:jc w:val="both"/>
      </w:pPr>
      <w:r>
        <w:t>Take</w:t>
      </w:r>
    </w:p>
    <w:p w:rsidR="00F039E9" w:rsidRDefault="00F039E9" w:rsidP="00F039E9">
      <w:pPr>
        <w:jc w:val="both"/>
      </w:pPr>
      <w:r>
        <w:t>Earth gravitation strength, g = 10N/ Kg</w:t>
      </w:r>
    </w:p>
    <w:p w:rsidR="00F039E9" w:rsidRDefault="00F039E9" w:rsidP="00F039E9">
      <w:pPr>
        <w:jc w:val="both"/>
        <w:rPr>
          <w:vertAlign w:val="superscript"/>
        </w:rPr>
      </w:pPr>
      <w:r>
        <w:t>Density of water as 1,000kg/m</w:t>
      </w:r>
      <w:r>
        <w:rPr>
          <w:vertAlign w:val="superscript"/>
        </w:rPr>
        <w:t>3</w:t>
      </w:r>
    </w:p>
    <w:p w:rsidR="00F039E9" w:rsidRDefault="00F039E9" w:rsidP="00F039E9">
      <w:pPr>
        <w:jc w:val="both"/>
        <w:rPr>
          <w:vertAlign w:val="superscript"/>
        </w:rPr>
      </w:pPr>
      <w:r>
        <w:t>Density of mercy as 13,600kg/m</w:t>
      </w:r>
      <w:r>
        <w:rPr>
          <w:vertAlign w:val="superscript"/>
        </w:rPr>
        <w:t>3</w:t>
      </w:r>
    </w:p>
    <w:p w:rsidR="00F039E9" w:rsidRDefault="00F039E9" w:rsidP="00F039E9">
      <w:pPr>
        <w:jc w:val="both"/>
        <w:rPr>
          <w:vertAlign w:val="superscript"/>
        </w:rPr>
      </w:pPr>
    </w:p>
    <w:p w:rsidR="00F039E9" w:rsidRPr="00F039E9" w:rsidRDefault="00F039E9" w:rsidP="00F039E9">
      <w:pPr>
        <w:jc w:val="both"/>
        <w:rPr>
          <w:b/>
          <w:u w:val="single"/>
        </w:rPr>
      </w:pPr>
      <w:r w:rsidRPr="00F039E9">
        <w:rPr>
          <w:b/>
          <w:u w:val="single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039E9" w:rsidTr="00F039E9"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 xml:space="preserve">Section 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 xml:space="preserve">Question 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 xml:space="preserve">Maximum score 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>Candidates score</w:t>
            </w:r>
          </w:p>
        </w:tc>
      </w:tr>
      <w:tr w:rsidR="00F039E9" w:rsidTr="00F039E9"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>A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>1-16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</w:p>
        </w:tc>
      </w:tr>
      <w:tr w:rsidR="00F039E9" w:rsidTr="00F039E9"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>B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>17 – 21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2214" w:type="dxa"/>
          </w:tcPr>
          <w:p w:rsidR="00F039E9" w:rsidRDefault="00F039E9" w:rsidP="00F039E9">
            <w:pPr>
              <w:spacing w:line="360" w:lineRule="auto"/>
              <w:jc w:val="both"/>
            </w:pPr>
          </w:p>
        </w:tc>
      </w:tr>
    </w:tbl>
    <w:p w:rsidR="00F039E9" w:rsidRDefault="00F039E9" w:rsidP="00F039E9">
      <w:pPr>
        <w:jc w:val="both"/>
      </w:pPr>
    </w:p>
    <w:p w:rsidR="00F039E9" w:rsidRPr="008E35BF" w:rsidRDefault="008E35BF" w:rsidP="00F039E9">
      <w:pPr>
        <w:jc w:val="both"/>
        <w:rPr>
          <w:b/>
        </w:rPr>
      </w:pPr>
      <w:r w:rsidRPr="008E35BF">
        <w:rPr>
          <w:b/>
        </w:rPr>
        <w:lastRenderedPageBreak/>
        <w:t>SECTION 1 (40 MKS)</w:t>
      </w:r>
    </w:p>
    <w:p w:rsidR="00F039E9" w:rsidRDefault="00F039E9" w:rsidP="00F039E9">
      <w:pPr>
        <w:jc w:val="both"/>
      </w:pPr>
      <w:r>
        <w:t>1.</w:t>
      </w:r>
      <w:r>
        <w:tab/>
        <w:t xml:space="preserve">Plane mirrors are not used as driving mirror. Explain.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2.</w:t>
      </w:r>
      <w:r>
        <w:tab/>
        <w:t>An object initially moving at 50m/s decelerates uniformly to rest at 2m/s</w:t>
      </w:r>
      <w:r>
        <w:rPr>
          <w:vertAlign w:val="superscript"/>
        </w:rPr>
        <w:t xml:space="preserve">2. </w:t>
      </w:r>
      <w:r>
        <w:t xml:space="preserve">What </w:t>
      </w:r>
      <w:r>
        <w:tab/>
        <w:t xml:space="preserve">distance does it cover? </w:t>
      </w:r>
      <w:proofErr w:type="gramStart"/>
      <w:r>
        <w:t>( 3mks</w:t>
      </w:r>
      <w:proofErr w:type="gram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3.</w:t>
      </w:r>
      <w:r>
        <w:tab/>
        <w:t xml:space="preserve">State two factors on which friction in solids depends on. (2 </w:t>
      </w:r>
      <w:proofErr w:type="spellStart"/>
      <w:r>
        <w:t>mks</w:t>
      </w:r>
      <w:proofErr w:type="spellEnd"/>
      <w:r>
        <w:t>)</w:t>
      </w:r>
    </w:p>
    <w:p w:rsidR="00F039E9" w:rsidRDefault="00F039E9" w:rsidP="00F039E9">
      <w:pPr>
        <w:jc w:val="both"/>
      </w:pPr>
      <w:proofErr w:type="gramStart"/>
      <w:r>
        <w:t>i</w:t>
      </w:r>
      <w:proofErr w:type="gramEnd"/>
      <w:r>
        <w:t>)</w:t>
      </w:r>
      <w:r>
        <w:tab/>
      </w:r>
    </w:p>
    <w:p w:rsidR="00F039E9" w:rsidRDefault="00F039E9" w:rsidP="00F039E9">
      <w:pPr>
        <w:jc w:val="both"/>
      </w:pPr>
      <w:r>
        <w:t>ii)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4.</w:t>
      </w:r>
      <w:r>
        <w:tab/>
        <w:t xml:space="preserve">A block of mass 40kg rest on an inclined plane as shown in figure 1 below. On </w:t>
      </w:r>
      <w:r>
        <w:tab/>
        <w:t xml:space="preserve">the same figure name and indicate the other forces acting on the block. (3 </w:t>
      </w:r>
      <w:proofErr w:type="spellStart"/>
      <w:r>
        <w:t>mks</w:t>
      </w:r>
      <w:proofErr w:type="spellEnd"/>
      <w:r>
        <w:t>)</w:t>
      </w:r>
    </w:p>
    <w:p w:rsidR="00F039E9" w:rsidRDefault="008E35BF" w:rsidP="00F039E9">
      <w:pPr>
        <w:jc w:val="both"/>
      </w:pPr>
      <w:r>
        <w:rPr>
          <w:noProof/>
        </w:rPr>
        <w:drawing>
          <wp:inline distT="0" distB="0" distL="0" distR="0" wp14:anchorId="5CF5AC28" wp14:editId="57DA569E">
            <wp:extent cx="2749302" cy="1776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9302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E9" w:rsidRDefault="00F039E9" w:rsidP="00F039E9">
      <w:pPr>
        <w:jc w:val="both"/>
      </w:pPr>
      <w:r>
        <w:t xml:space="preserve">Figure 1 </w:t>
      </w:r>
    </w:p>
    <w:p w:rsidR="00F039E9" w:rsidRDefault="00F039E9" w:rsidP="00F039E9">
      <w:pPr>
        <w:jc w:val="both"/>
      </w:pPr>
      <w:r>
        <w:t>5.</w:t>
      </w:r>
      <w:r>
        <w:tab/>
        <w:t xml:space="preserve">Sketch a well labeled diagram of a single pulley arrangement having a velocity </w:t>
      </w:r>
      <w:r>
        <w:tab/>
        <w:t xml:space="preserve">ratio of 2. </w:t>
      </w:r>
      <w:proofErr w:type="gramStart"/>
      <w:r>
        <w:t>( 2mks</w:t>
      </w:r>
      <w:proofErr w:type="gram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6.</w:t>
      </w:r>
      <w:r>
        <w:tab/>
        <w:t xml:space="preserve">A girl standing 600m from a cliff bangs two pieces of wood and hears an echo </w:t>
      </w:r>
      <w:r>
        <w:tab/>
        <w:t xml:space="preserve">after 3.5 seconds. Determine the speed of the sound in air at that place. (3 </w:t>
      </w:r>
      <w:proofErr w:type="spellStart"/>
      <w:r>
        <w:t>mks</w:t>
      </w:r>
      <w:proofErr w:type="spell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7.</w:t>
      </w:r>
      <w:r>
        <w:tab/>
        <w:t xml:space="preserve">Water waves traveling in the deep section of a ripple tank at 34cm/s meet a </w:t>
      </w:r>
      <w:r w:rsidR="008E35BF">
        <w:tab/>
      </w:r>
      <w:r>
        <w:t>shallow region at an angle of 60</w:t>
      </w:r>
      <w:r>
        <w:rPr>
          <w:vertAlign w:val="superscript"/>
        </w:rPr>
        <w:t>0</w:t>
      </w:r>
      <w:r>
        <w:t xml:space="preserve">. </w:t>
      </w:r>
      <w:proofErr w:type="gramStart"/>
      <w:r>
        <w:t>The speed of the waves change to 24cm/S.</w:t>
      </w:r>
      <w:proofErr w:type="gramEnd"/>
      <w:r>
        <w:t xml:space="preserve"> </w:t>
      </w:r>
      <w:r w:rsidR="008E35BF">
        <w:tab/>
      </w:r>
      <w:proofErr w:type="gramStart"/>
      <w:r>
        <w:t>calculate</w:t>
      </w:r>
      <w:proofErr w:type="gramEnd"/>
      <w:r>
        <w:t>.</w:t>
      </w:r>
    </w:p>
    <w:p w:rsidR="00F039E9" w:rsidRDefault="00F039E9" w:rsidP="00F039E9">
      <w:pPr>
        <w:jc w:val="both"/>
      </w:pPr>
      <w:r>
        <w:t>i)</w:t>
      </w:r>
      <w:r>
        <w:tab/>
        <w:t xml:space="preserve">The refractive index of the water. (2 </w:t>
      </w:r>
      <w:proofErr w:type="spellStart"/>
      <w:r>
        <w:t>mks</w:t>
      </w:r>
      <w:proofErr w:type="spell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lastRenderedPageBreak/>
        <w:t>ii)</w:t>
      </w:r>
      <w:r>
        <w:tab/>
        <w:t xml:space="preserve">The angle refraction of the waves. (2 </w:t>
      </w:r>
      <w:proofErr w:type="spellStart"/>
      <w:r>
        <w:t>mks</w:t>
      </w:r>
      <w:proofErr w:type="spell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8.</w:t>
      </w:r>
      <w:r>
        <w:tab/>
        <w:t xml:space="preserve">State two factors that would raise the boiling point of a liquid. </w:t>
      </w:r>
    </w:p>
    <w:p w:rsidR="00F039E9" w:rsidRDefault="00F039E9" w:rsidP="00F039E9">
      <w:pPr>
        <w:jc w:val="both"/>
      </w:pPr>
      <w:proofErr w:type="gramStart"/>
      <w:r>
        <w:t>i</w:t>
      </w:r>
      <w:proofErr w:type="gram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ii)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9.</w:t>
      </w:r>
      <w:r>
        <w:tab/>
        <w:t xml:space="preserve">An electric bulb is rated 752, 240V. Determine the resistance of the bulb. (3 </w:t>
      </w:r>
      <w:proofErr w:type="spellStart"/>
      <w:r>
        <w:t>mks</w:t>
      </w:r>
      <w:proofErr w:type="spellEnd"/>
      <w:r>
        <w:t>)</w:t>
      </w:r>
    </w:p>
    <w:p w:rsidR="00F039E9" w:rsidRDefault="00F039E9" w:rsidP="00F039E9">
      <w:pPr>
        <w:jc w:val="both"/>
      </w:pPr>
    </w:p>
    <w:p w:rsidR="00F039E9" w:rsidRDefault="00F039E9" w:rsidP="00F039E9">
      <w:pPr>
        <w:jc w:val="both"/>
      </w:pPr>
      <w:r>
        <w:t>10.</w:t>
      </w:r>
      <w:r>
        <w:tab/>
        <w:t xml:space="preserve">Two trolleys of masses 2.5kg and 1.5kg are travelling towards each other at </w:t>
      </w:r>
      <w:r>
        <w:tab/>
        <w:t xml:space="preserve">0.25m/s and 0.40 m/s respectively. The two </w:t>
      </w:r>
      <w:proofErr w:type="gramStart"/>
      <w:r>
        <w:t>trolley</w:t>
      </w:r>
      <w:proofErr w:type="gramEnd"/>
      <w:r>
        <w:t xml:space="preserve"> collide and travel as one, </w:t>
      </w:r>
      <w:r>
        <w:tab/>
        <w:t xml:space="preserve">calculate the velocity of the combined trolleys. (3 </w:t>
      </w:r>
      <w:proofErr w:type="spellStart"/>
      <w:r>
        <w:t>mks</w:t>
      </w:r>
      <w:proofErr w:type="spellEnd"/>
      <w:r>
        <w:t>)</w:t>
      </w:r>
    </w:p>
    <w:p w:rsidR="00F039E9" w:rsidRDefault="00F039E9" w:rsidP="00F039E9">
      <w:pPr>
        <w:jc w:val="both"/>
      </w:pP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11</w:t>
      </w:r>
      <w:proofErr w:type="gramStart"/>
      <w:r>
        <w:t>.a</w:t>
      </w:r>
      <w:proofErr w:type="gramEnd"/>
      <w:r>
        <w:t>)</w:t>
      </w:r>
      <w:r>
        <w:tab/>
        <w:t xml:space="preserve">On the axes in figure 2 below, sketch a graph of pressure against Volume for a gas that obeys Boyle’s law.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B52B9" w:rsidRDefault="00CB52B9" w:rsidP="00F039E9">
      <w:pPr>
        <w:jc w:val="both"/>
      </w:pPr>
    </w:p>
    <w:p w:rsidR="00CB52B9" w:rsidRDefault="008E35BF" w:rsidP="00F039E9">
      <w:pPr>
        <w:jc w:val="both"/>
      </w:pPr>
      <w:r>
        <w:rPr>
          <w:noProof/>
        </w:rPr>
        <w:drawing>
          <wp:inline distT="0" distB="0" distL="0" distR="0" wp14:anchorId="1BC18633" wp14:editId="1DC855DD">
            <wp:extent cx="3517399" cy="198425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399" cy="19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CB52B9" w:rsidP="00F039E9">
      <w:pPr>
        <w:jc w:val="both"/>
      </w:pPr>
      <w:r>
        <w:t>b)</w:t>
      </w:r>
      <w:r>
        <w:tab/>
        <w:t xml:space="preserve">On the same axes, sketch the graph for the same mass of the gas when the </w:t>
      </w:r>
      <w:r>
        <w:tab/>
        <w:t xml:space="preserve">temperature is lowered.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12.</w:t>
      </w:r>
      <w:r>
        <w:tab/>
        <w:t xml:space="preserve">Explain why it is dangerous to stand close to a railway line when a fast moving </w:t>
      </w:r>
      <w:r>
        <w:tab/>
        <w:t xml:space="preserve">train in passing. (2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13.</w:t>
      </w:r>
      <w:r>
        <w:tab/>
        <w:t xml:space="preserve">Two identical each offspring constant 300N/ M supports a load of 30N as shown in figure 3 below. </w:t>
      </w:r>
    </w:p>
    <w:p w:rsidR="00CB52B9" w:rsidRDefault="008E35BF" w:rsidP="00F039E9">
      <w:pPr>
        <w:jc w:val="both"/>
      </w:pPr>
      <w:r>
        <w:rPr>
          <w:noProof/>
        </w:rPr>
        <w:drawing>
          <wp:inline distT="0" distB="0" distL="0" distR="0" wp14:anchorId="3F8D28F3" wp14:editId="3EE47E29">
            <wp:extent cx="1648971" cy="202387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8971" cy="20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Figure 3</w:t>
      </w:r>
    </w:p>
    <w:p w:rsidR="00CB52B9" w:rsidRDefault="00CB52B9" w:rsidP="00F039E9">
      <w:pPr>
        <w:jc w:val="both"/>
      </w:pPr>
      <w:r>
        <w:t xml:space="preserve">Determine the extension produced. (3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14.</w:t>
      </w:r>
      <w:r>
        <w:tab/>
        <w:t>The diagram in figure 4 below shows a battery of 6v connected to two capacitors C1, and C2 of capacitance 4</w:t>
      </w:r>
      <w:r w:rsidRPr="00CB52B9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.1pt;height:16.3pt" o:ole="">
            <v:imagedata r:id="rId10" o:title=""/>
          </v:shape>
          <o:OLEObject Type="Embed" ProgID="Equation.3" ShapeID="_x0000_i1026" DrawAspect="Content" ObjectID="_1527511096" r:id="rId11"/>
        </w:object>
      </w:r>
      <w:r>
        <w:t xml:space="preserve"> and </w:t>
      </w:r>
      <w:r w:rsidRPr="00CB52B9">
        <w:rPr>
          <w:position w:val="-10"/>
        </w:rPr>
        <w:object w:dxaOrig="360" w:dyaOrig="320">
          <v:shape id="_x0000_i1025" type="#_x0000_t75" style="width:18.35pt;height:16.3pt" o:ole="">
            <v:imagedata r:id="rId12" o:title=""/>
          </v:shape>
          <o:OLEObject Type="Embed" ProgID="Equation.3" ShapeID="_x0000_i1025" DrawAspect="Content" ObjectID="_1527511097" r:id="rId13"/>
        </w:object>
      </w:r>
      <w:r>
        <w:t xml:space="preserve">fin series. </w:t>
      </w:r>
    </w:p>
    <w:p w:rsidR="00CB52B9" w:rsidRDefault="008E35BF" w:rsidP="00F039E9">
      <w:pPr>
        <w:jc w:val="both"/>
      </w:pPr>
      <w:r>
        <w:rPr>
          <w:noProof/>
        </w:rPr>
        <w:drawing>
          <wp:inline distT="0" distB="0" distL="0" distR="0" wp14:anchorId="59576980" wp14:editId="3F325053">
            <wp:extent cx="2718822" cy="1502667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8822" cy="15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CB52B9" w:rsidP="00F039E9">
      <w:pPr>
        <w:jc w:val="both"/>
      </w:pPr>
      <w:r>
        <w:t>Figure 4</w:t>
      </w:r>
    </w:p>
    <w:p w:rsidR="00CB52B9" w:rsidRDefault="00CB52B9" w:rsidP="00F039E9">
      <w:pPr>
        <w:jc w:val="both"/>
      </w:pPr>
      <w:r>
        <w:t xml:space="preserve">Determine the effective capacitance. (2 </w:t>
      </w:r>
      <w:proofErr w:type="spellStart"/>
      <w:r>
        <w:t>mks</w:t>
      </w:r>
      <w:proofErr w:type="spellEnd"/>
      <w:r>
        <w:t xml:space="preserve">) </w:t>
      </w:r>
    </w:p>
    <w:p w:rsidR="00CB52B9" w:rsidRDefault="00CB52B9" w:rsidP="00F039E9">
      <w:pPr>
        <w:jc w:val="both"/>
      </w:pPr>
    </w:p>
    <w:p w:rsidR="008E35BF" w:rsidRDefault="008E35BF" w:rsidP="00F039E9">
      <w:pPr>
        <w:jc w:val="both"/>
      </w:pPr>
    </w:p>
    <w:p w:rsidR="008E35BF" w:rsidRDefault="008E35BF" w:rsidP="00F039E9">
      <w:pPr>
        <w:jc w:val="both"/>
      </w:pPr>
    </w:p>
    <w:p w:rsidR="008E35BF" w:rsidRDefault="008E35BF" w:rsidP="00F039E9">
      <w:pPr>
        <w:jc w:val="both"/>
      </w:pPr>
    </w:p>
    <w:p w:rsidR="008E35BF" w:rsidRDefault="008E35BF" w:rsidP="00F039E9">
      <w:pPr>
        <w:jc w:val="both"/>
      </w:pPr>
    </w:p>
    <w:p w:rsidR="00CB52B9" w:rsidRDefault="00CB52B9" w:rsidP="00F039E9">
      <w:pPr>
        <w:jc w:val="both"/>
      </w:pPr>
      <w:r>
        <w:lastRenderedPageBreak/>
        <w:t>15.</w:t>
      </w:r>
      <w:r>
        <w:tab/>
        <w:t>The diagram in figure 5 below shows a current carrying wire wound on a u-</w:t>
      </w:r>
      <w:r>
        <w:tab/>
        <w:t xml:space="preserve">shaped piece of iron. Draw the magnetic field pattern </w:t>
      </w:r>
      <w:proofErr w:type="gramStart"/>
      <w:r>
        <w:t>between  and</w:t>
      </w:r>
      <w:proofErr w:type="gramEnd"/>
      <w:r>
        <w:t xml:space="preserve"> Q. (2 </w:t>
      </w:r>
      <w:proofErr w:type="spellStart"/>
      <w:r>
        <w:t>mks</w:t>
      </w:r>
      <w:proofErr w:type="spellEnd"/>
      <w:r>
        <w:t>)</w:t>
      </w:r>
    </w:p>
    <w:p w:rsidR="00CB52B9" w:rsidRDefault="008E35BF" w:rsidP="00F039E9">
      <w:pPr>
        <w:jc w:val="both"/>
      </w:pPr>
      <w:r>
        <w:rPr>
          <w:noProof/>
        </w:rPr>
        <w:drawing>
          <wp:inline distT="0" distB="0" distL="0" distR="0" wp14:anchorId="2D2B7A8A" wp14:editId="053A872B">
            <wp:extent cx="2840742" cy="191719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0742" cy="19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CB52B9" w:rsidP="00F039E9">
      <w:pPr>
        <w:jc w:val="both"/>
      </w:pPr>
      <w:r>
        <w:t>16.</w:t>
      </w:r>
      <w:r>
        <w:tab/>
        <w:t xml:space="preserve">A uniform bar of length 140cm is balanced at 30cm when a load of 25N is placed </w:t>
      </w:r>
      <w:r>
        <w:tab/>
      </w:r>
      <w:proofErr w:type="gramStart"/>
      <w:r>
        <w:t>at  one</w:t>
      </w:r>
      <w:proofErr w:type="gramEnd"/>
      <w:r>
        <w:t xml:space="preserve"> end as shown in figure 6 below. </w:t>
      </w:r>
    </w:p>
    <w:p w:rsidR="00CB52B9" w:rsidRDefault="008E35BF" w:rsidP="00F039E9">
      <w:pPr>
        <w:jc w:val="both"/>
      </w:pPr>
      <w:r>
        <w:rPr>
          <w:noProof/>
        </w:rPr>
        <w:drawing>
          <wp:inline distT="0" distB="0" distL="0" distR="0" wp14:anchorId="7B412366" wp14:editId="0CF7EA28">
            <wp:extent cx="2877318" cy="8442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7318" cy="8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CB52B9" w:rsidP="00F039E9">
      <w:pPr>
        <w:jc w:val="both"/>
      </w:pPr>
      <w:r>
        <w:t>Figure 6</w:t>
      </w:r>
    </w:p>
    <w:p w:rsidR="00CB52B9" w:rsidRDefault="00CB52B9" w:rsidP="00F039E9">
      <w:pPr>
        <w:jc w:val="both"/>
      </w:pPr>
      <w:r>
        <w:t xml:space="preserve">Determine the weight of the bar. (3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 xml:space="preserve">SECTION II (60 </w:t>
      </w:r>
      <w:proofErr w:type="spellStart"/>
      <w:r>
        <w:t>Mks</w:t>
      </w:r>
      <w:proofErr w:type="spellEnd"/>
      <w:r>
        <w:t xml:space="preserve">) </w:t>
      </w:r>
    </w:p>
    <w:p w:rsidR="00CB52B9" w:rsidRDefault="00CB52B9" w:rsidP="00F039E9">
      <w:pPr>
        <w:jc w:val="both"/>
      </w:pPr>
      <w:proofErr w:type="gramStart"/>
      <w:r>
        <w:t>17(a)</w:t>
      </w:r>
      <w:r>
        <w:tab/>
        <w:t>State ohm’s law.</w:t>
      </w:r>
      <w:proofErr w:type="gramEnd"/>
      <w:r>
        <w:t xml:space="preserve"> 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b)</w:t>
      </w:r>
      <w:r>
        <w:tab/>
        <w:t>The diagram in figure 7 below shows a series – parallel circuit.</w:t>
      </w:r>
    </w:p>
    <w:p w:rsidR="004C51D6" w:rsidRDefault="008E35BF" w:rsidP="00F039E9">
      <w:pPr>
        <w:jc w:val="both"/>
      </w:pPr>
      <w:r>
        <w:rPr>
          <w:noProof/>
        </w:rPr>
        <w:drawing>
          <wp:inline distT="0" distB="0" distL="0" distR="0" wp14:anchorId="632580B7" wp14:editId="7F8DD5BA">
            <wp:extent cx="3770384" cy="1621539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0384" cy="16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1D6">
        <w:t>Figure 7</w:t>
      </w:r>
    </w:p>
    <w:p w:rsidR="00CB52B9" w:rsidRDefault="00CB52B9" w:rsidP="00F039E9">
      <w:pPr>
        <w:jc w:val="both"/>
      </w:pPr>
      <w:r>
        <w:lastRenderedPageBreak/>
        <w:t>Calculate:</w:t>
      </w:r>
    </w:p>
    <w:p w:rsidR="00CB52B9" w:rsidRDefault="00CB52B9" w:rsidP="00F039E9">
      <w:pPr>
        <w:jc w:val="both"/>
      </w:pPr>
      <w:r>
        <w:t>i)</w:t>
      </w:r>
      <w:r>
        <w:tab/>
        <w:t xml:space="preserve">The total resistance in the circuit. (3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ii)</w:t>
      </w:r>
      <w:r>
        <w:tab/>
        <w:t xml:space="preserve">The total current in the circuit. (3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iii)</w:t>
      </w:r>
      <w:r>
        <w:tab/>
        <w:t xml:space="preserve">The current through the 4 ohm resistor (3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proofErr w:type="gramStart"/>
      <w:r>
        <w:t>iv)</w:t>
      </w:r>
      <w:r>
        <w:tab/>
        <w:t>The</w:t>
      </w:r>
      <w:proofErr w:type="gramEnd"/>
      <w:r>
        <w:t xml:space="preserve"> voltmeter reading. (2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18.(a)</w:t>
      </w:r>
      <w:r>
        <w:tab/>
        <w:t xml:space="preserve">The diagram in figure 8 below shows a wheel and axle being used to raise a load W by applying an effort, F; the radius of the wheel is R and that of the axle is r. </w:t>
      </w:r>
    </w:p>
    <w:p w:rsidR="00CB52B9" w:rsidRDefault="004C51D6" w:rsidP="00F039E9">
      <w:pPr>
        <w:jc w:val="both"/>
      </w:pPr>
      <w:r>
        <w:rPr>
          <w:noProof/>
        </w:rPr>
        <w:drawing>
          <wp:inline distT="0" distB="0" distL="0" distR="0" wp14:anchorId="64E2F800" wp14:editId="2B9BDA41">
            <wp:extent cx="3654559" cy="154838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4559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CB52B9" w:rsidP="00F039E9">
      <w:pPr>
        <w:jc w:val="both"/>
      </w:pPr>
      <w:r>
        <w:t>Figure 8</w:t>
      </w:r>
    </w:p>
    <w:p w:rsidR="00CB52B9" w:rsidRDefault="00CB52B9" w:rsidP="00F039E9">
      <w:pPr>
        <w:jc w:val="both"/>
      </w:pPr>
    </w:p>
    <w:p w:rsidR="00CB52B9" w:rsidRDefault="00CB52B9" w:rsidP="00CB52B9">
      <w:pPr>
        <w:jc w:val="both"/>
      </w:pPr>
      <w:r>
        <w:t>(i)</w:t>
      </w:r>
      <w:r>
        <w:tab/>
        <w:t xml:space="preserve">Show that the velocity ratio of the machine is given by R/r. (2 </w:t>
      </w:r>
      <w:proofErr w:type="spellStart"/>
      <w:r>
        <w:t>mks</w:t>
      </w:r>
      <w:proofErr w:type="spellEnd"/>
      <w:r>
        <w:t>)</w:t>
      </w:r>
    </w:p>
    <w:p w:rsidR="00CB52B9" w:rsidRDefault="00CB52B9" w:rsidP="00CB52B9">
      <w:pPr>
        <w:jc w:val="both"/>
      </w:pP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(ii)</w:t>
      </w:r>
      <w:r>
        <w:tab/>
        <w:t xml:space="preserve">Given that r=4cm and R = 10cm, determine the effort required to raise a load of 400N if the efficiency is 80%. (4 </w:t>
      </w:r>
      <w:proofErr w:type="spellStart"/>
      <w:r>
        <w:t>mks</w:t>
      </w:r>
      <w:proofErr w:type="spell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iii)</w:t>
      </w:r>
      <w:r>
        <w:tab/>
        <w:t>Give a reason why the efficiency of the machine increases as the load increase.</w:t>
      </w:r>
    </w:p>
    <w:p w:rsidR="00CB52B9" w:rsidRDefault="00CB52B9" w:rsidP="00F039E9">
      <w:pPr>
        <w:jc w:val="both"/>
      </w:pPr>
      <w:r>
        <w:tab/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b)</w:t>
      </w:r>
      <w:r>
        <w:tab/>
        <w:t xml:space="preserve">The pendulum bob of mass 100g oscillates between points A and B as shown in the figure 9 below. </w:t>
      </w:r>
    </w:p>
    <w:p w:rsidR="00CB52B9" w:rsidRDefault="004C51D6" w:rsidP="00F039E9">
      <w:pPr>
        <w:jc w:val="both"/>
      </w:pPr>
      <w:r>
        <w:rPr>
          <w:noProof/>
        </w:rPr>
        <w:lastRenderedPageBreak/>
        <w:drawing>
          <wp:inline distT="0" distB="0" distL="0" distR="0" wp14:anchorId="221D4D45" wp14:editId="3BBFBE34">
            <wp:extent cx="4379985" cy="24841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9985" cy="24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CB52B9" w:rsidP="00F039E9">
      <w:pPr>
        <w:jc w:val="both"/>
      </w:pPr>
    </w:p>
    <w:p w:rsidR="00CB52B9" w:rsidRDefault="00CB52B9" w:rsidP="00F039E9">
      <w:pPr>
        <w:jc w:val="both"/>
      </w:pPr>
      <w:r>
        <w:t>i)</w:t>
      </w:r>
      <w:r>
        <w:tab/>
        <w:t xml:space="preserve">Indicate with an arrow the direction of the greatest velocity as the bob moves </w:t>
      </w:r>
      <w:r>
        <w:tab/>
        <w:t xml:space="preserve">from A to B.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B52B9" w:rsidRDefault="00CB52B9" w:rsidP="00F039E9">
      <w:pPr>
        <w:jc w:val="both"/>
      </w:pPr>
    </w:p>
    <w:p w:rsidR="00F55DE2" w:rsidRDefault="00F55DE2" w:rsidP="00F039E9">
      <w:pPr>
        <w:jc w:val="both"/>
      </w:pPr>
      <w:r>
        <w:t>ii)</w:t>
      </w:r>
      <w:r>
        <w:tab/>
        <w:t xml:space="preserve">State the forms of energy possessed by the bob at points A and C with being the lowest point. (2 </w:t>
      </w:r>
      <w:proofErr w:type="spellStart"/>
      <w:r>
        <w:t>mks</w:t>
      </w:r>
      <w:proofErr w:type="spellEnd"/>
      <w:r>
        <w:t>)</w:t>
      </w:r>
    </w:p>
    <w:p w:rsidR="00F55DE2" w:rsidRDefault="00F55DE2" w:rsidP="00F039E9">
      <w:pPr>
        <w:jc w:val="both"/>
      </w:pPr>
      <w:r>
        <w:t>A</w:t>
      </w:r>
      <w:proofErr w:type="gramStart"/>
      <w:r>
        <w:t>:_</w:t>
      </w:r>
      <w:proofErr w:type="gramEnd"/>
      <w:r>
        <w:t>________________</w:t>
      </w:r>
    </w:p>
    <w:p w:rsidR="00F55DE2" w:rsidRDefault="00F55DE2" w:rsidP="00F039E9">
      <w:pPr>
        <w:jc w:val="both"/>
      </w:pPr>
      <w:r>
        <w:t>B</w:t>
      </w:r>
      <w:proofErr w:type="gramStart"/>
      <w:r>
        <w:t>:_</w:t>
      </w:r>
      <w:proofErr w:type="gramEnd"/>
      <w:r>
        <w:t>________________</w:t>
      </w:r>
    </w:p>
    <w:p w:rsidR="007913DB" w:rsidRDefault="007913DB" w:rsidP="00F039E9">
      <w:pPr>
        <w:jc w:val="both"/>
      </w:pPr>
    </w:p>
    <w:p w:rsidR="007913DB" w:rsidRDefault="007913DB" w:rsidP="00F039E9">
      <w:pPr>
        <w:jc w:val="both"/>
      </w:pPr>
      <w:r>
        <w:t>iii)</w:t>
      </w:r>
      <w:r>
        <w:tab/>
        <w:t xml:space="preserve">Calculate the velocity of the bob at point C. (3 </w:t>
      </w:r>
      <w:proofErr w:type="spellStart"/>
      <w:r>
        <w:t>mks</w:t>
      </w:r>
      <w:proofErr w:type="spellEnd"/>
      <w:r>
        <w:t>)</w:t>
      </w:r>
    </w:p>
    <w:p w:rsidR="007913DB" w:rsidRDefault="007913DB" w:rsidP="00F039E9">
      <w:pPr>
        <w:jc w:val="both"/>
      </w:pPr>
    </w:p>
    <w:p w:rsidR="007913DB" w:rsidRDefault="007913DB" w:rsidP="00F039E9">
      <w:pPr>
        <w:jc w:val="both"/>
      </w:pPr>
      <w:r>
        <w:t>19</w:t>
      </w:r>
      <w:proofErr w:type="gramStart"/>
      <w:r>
        <w:t>.(</w:t>
      </w:r>
      <w:proofErr w:type="gramEnd"/>
      <w:r>
        <w:t>a)</w:t>
      </w:r>
      <w:r>
        <w:tab/>
        <w:t>Define the term, specific heat capacity of a substance. (1mk)</w:t>
      </w:r>
    </w:p>
    <w:p w:rsidR="007913DB" w:rsidRDefault="007913DB" w:rsidP="00F039E9">
      <w:pPr>
        <w:jc w:val="both"/>
      </w:pPr>
    </w:p>
    <w:p w:rsidR="007913DB" w:rsidRDefault="007913DB" w:rsidP="00F039E9">
      <w:pPr>
        <w:jc w:val="both"/>
      </w:pPr>
    </w:p>
    <w:p w:rsidR="007913DB" w:rsidRDefault="007913DB" w:rsidP="00F039E9">
      <w:pPr>
        <w:jc w:val="both"/>
      </w:pPr>
      <w:r>
        <w:t>b)</w:t>
      </w:r>
      <w:r>
        <w:tab/>
        <w:t xml:space="preserve">200g of a liquid was contained in a lagged copper calorimeter of mass 50g and </w:t>
      </w:r>
      <w:r>
        <w:tab/>
        <w:t>specific heat capacity 400jKg-</w:t>
      </w:r>
      <w:r>
        <w:rPr>
          <w:vertAlign w:val="superscript"/>
        </w:rPr>
        <w:t>1</w:t>
      </w:r>
      <w:r>
        <w:t>K</w:t>
      </w:r>
      <w:r>
        <w:rPr>
          <w:vertAlign w:val="superscript"/>
        </w:rPr>
        <w:t>-1</w:t>
      </w:r>
      <w:r>
        <w:rPr>
          <w:vertAlign w:val="subscript"/>
        </w:rPr>
        <w:t xml:space="preserve">. </w:t>
      </w:r>
      <w:r>
        <w:t xml:space="preserve">A 25 W immersion heater was placed in the </w:t>
      </w:r>
      <w:r>
        <w:tab/>
        <w:t>liquid and the temperature rose from 20</w:t>
      </w:r>
      <w:r>
        <w:rPr>
          <w:vertAlign w:val="superscript"/>
        </w:rPr>
        <w:t>0</w:t>
      </w:r>
      <w:r>
        <w:t>C to 100</w:t>
      </w:r>
      <w:r>
        <w:rPr>
          <w:vertAlign w:val="superscript"/>
        </w:rPr>
        <w:t>0</w:t>
      </w:r>
      <w:r>
        <w:t xml:space="preserve">C in 20 minutes. </w:t>
      </w:r>
    </w:p>
    <w:p w:rsidR="007913DB" w:rsidRDefault="007913DB" w:rsidP="00F039E9">
      <w:pPr>
        <w:jc w:val="both"/>
      </w:pPr>
      <w:r>
        <w:t xml:space="preserve">Determine; </w:t>
      </w:r>
    </w:p>
    <w:p w:rsidR="007913DB" w:rsidRDefault="007913DB" w:rsidP="007913DB">
      <w:pPr>
        <w:pStyle w:val="ListParagraph"/>
        <w:numPr>
          <w:ilvl w:val="0"/>
          <w:numId w:val="2"/>
        </w:numPr>
        <w:jc w:val="both"/>
      </w:pPr>
      <w:r>
        <w:t>The quantity of heat supplied by the heater. (2mks)</w:t>
      </w:r>
    </w:p>
    <w:p w:rsidR="007913DB" w:rsidRDefault="007913DB" w:rsidP="007913DB">
      <w:pPr>
        <w:pStyle w:val="ListParagraph"/>
        <w:ind w:left="1080"/>
        <w:jc w:val="both"/>
      </w:pPr>
    </w:p>
    <w:p w:rsidR="007913DB" w:rsidRDefault="007913DB" w:rsidP="007913DB">
      <w:pPr>
        <w:pStyle w:val="ListParagraph"/>
        <w:numPr>
          <w:ilvl w:val="0"/>
          <w:numId w:val="2"/>
        </w:numPr>
        <w:jc w:val="both"/>
      </w:pPr>
      <w:r>
        <w:t xml:space="preserve">The quantity of heat absorbed by the calorimeter. (2 </w:t>
      </w:r>
      <w:proofErr w:type="spellStart"/>
      <w:r>
        <w:t>mks</w:t>
      </w:r>
      <w:proofErr w:type="spellEnd"/>
      <w:r>
        <w:t>)</w:t>
      </w:r>
    </w:p>
    <w:p w:rsidR="007913DB" w:rsidRDefault="007913DB" w:rsidP="007913DB">
      <w:pPr>
        <w:pStyle w:val="ListParagraph"/>
      </w:pPr>
    </w:p>
    <w:p w:rsidR="007913DB" w:rsidRDefault="007913DB" w:rsidP="007913DB">
      <w:pPr>
        <w:pStyle w:val="ListParagraph"/>
        <w:numPr>
          <w:ilvl w:val="0"/>
          <w:numId w:val="2"/>
        </w:numPr>
        <w:jc w:val="both"/>
      </w:pPr>
      <w:r>
        <w:t xml:space="preserve">The absorbed by the liquid. (2 </w:t>
      </w:r>
      <w:proofErr w:type="spellStart"/>
      <w:r>
        <w:t>mks</w:t>
      </w:r>
      <w:proofErr w:type="spellEnd"/>
      <w:r>
        <w:t>)</w:t>
      </w:r>
    </w:p>
    <w:p w:rsidR="007913DB" w:rsidRDefault="007913DB" w:rsidP="007913DB">
      <w:pPr>
        <w:pStyle w:val="ListParagraph"/>
      </w:pPr>
    </w:p>
    <w:p w:rsidR="007913DB" w:rsidRDefault="007913DB" w:rsidP="007913DB">
      <w:pPr>
        <w:pStyle w:val="ListParagraph"/>
        <w:numPr>
          <w:ilvl w:val="0"/>
          <w:numId w:val="2"/>
        </w:numPr>
        <w:jc w:val="both"/>
      </w:pPr>
      <w:r>
        <w:t xml:space="preserve">The specific heat capacity of the liquid. (2 </w:t>
      </w:r>
      <w:proofErr w:type="spellStart"/>
      <w:r>
        <w:t>mks</w:t>
      </w:r>
      <w:proofErr w:type="spellEnd"/>
      <w:r>
        <w:t>)</w:t>
      </w:r>
    </w:p>
    <w:p w:rsidR="007913DB" w:rsidRDefault="007913DB" w:rsidP="007913DB">
      <w:pPr>
        <w:pStyle w:val="ListParagraph"/>
      </w:pPr>
    </w:p>
    <w:p w:rsidR="004C51D6" w:rsidRDefault="004C51D6" w:rsidP="007913DB">
      <w:pPr>
        <w:pStyle w:val="ListParagraph"/>
      </w:pPr>
    </w:p>
    <w:p w:rsidR="007913DB" w:rsidRDefault="007913DB" w:rsidP="007913DB">
      <w:pPr>
        <w:jc w:val="both"/>
      </w:pPr>
      <w:r>
        <w:t>c)</w:t>
      </w:r>
      <w:r>
        <w:tab/>
        <w:t>The diagram in figure 10 below shows th</w:t>
      </w:r>
      <w:r w:rsidR="00945749">
        <w:t>e variation by temperature, T (</w:t>
      </w:r>
      <w:r w:rsidR="00945749">
        <w:rPr>
          <w:vertAlign w:val="superscript"/>
        </w:rPr>
        <w:t>0</w:t>
      </w:r>
      <w:r w:rsidR="00945749">
        <w:t>C</w:t>
      </w:r>
      <w:proofErr w:type="gramStart"/>
      <w:r w:rsidR="00945749">
        <w:t>)with</w:t>
      </w:r>
      <w:proofErr w:type="gramEnd"/>
      <w:r w:rsidR="00945749">
        <w:t xml:space="preserve"> </w:t>
      </w:r>
      <w:r w:rsidR="004C51D6">
        <w:tab/>
      </w:r>
      <w:r w:rsidR="00945749">
        <w:t>time, t(sec) when frozen water at 0</w:t>
      </w:r>
      <w:r w:rsidR="00945749">
        <w:rPr>
          <w:vertAlign w:val="superscript"/>
        </w:rPr>
        <w:t>0</w:t>
      </w:r>
      <w:r w:rsidR="00945749">
        <w:t xml:space="preserve">C is heated for </w:t>
      </w:r>
      <w:proofErr w:type="spellStart"/>
      <w:r w:rsidR="00945749">
        <w:t>sometime</w:t>
      </w:r>
      <w:proofErr w:type="spellEnd"/>
      <w:r w:rsidR="00945749">
        <w:t xml:space="preserve">. </w:t>
      </w:r>
    </w:p>
    <w:p w:rsidR="00945749" w:rsidRDefault="004C51D6" w:rsidP="007913DB">
      <w:pPr>
        <w:jc w:val="both"/>
      </w:pPr>
      <w:r>
        <w:rPr>
          <w:noProof/>
        </w:rPr>
        <w:drawing>
          <wp:inline distT="0" distB="0" distL="0" distR="0" wp14:anchorId="465F4F96" wp14:editId="41E01876">
            <wp:extent cx="3663703" cy="2109220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63703" cy="2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49" w:rsidRDefault="00945749" w:rsidP="007913DB">
      <w:pPr>
        <w:jc w:val="both"/>
      </w:pPr>
      <w:r>
        <w:t xml:space="preserve">Figure 10 </w:t>
      </w:r>
    </w:p>
    <w:p w:rsidR="00945749" w:rsidRDefault="00945749" w:rsidP="007913DB">
      <w:pPr>
        <w:jc w:val="both"/>
      </w:pPr>
      <w:r>
        <w:t xml:space="preserve">Explain the shape of the graph at the part labeled A, B and C. (3 </w:t>
      </w:r>
      <w:proofErr w:type="spellStart"/>
      <w:r>
        <w:t>mks</w:t>
      </w:r>
      <w:proofErr w:type="spellEnd"/>
      <w:r>
        <w:t>)</w:t>
      </w:r>
    </w:p>
    <w:p w:rsidR="00945749" w:rsidRDefault="00945749" w:rsidP="007913DB">
      <w:pPr>
        <w:jc w:val="both"/>
      </w:pPr>
      <w:r>
        <w:t>A</w:t>
      </w:r>
      <w:r>
        <w:tab/>
        <w:t>______________________</w:t>
      </w:r>
    </w:p>
    <w:p w:rsidR="004C51D6" w:rsidRDefault="004C51D6" w:rsidP="007913DB">
      <w:pPr>
        <w:jc w:val="both"/>
      </w:pPr>
    </w:p>
    <w:p w:rsidR="00945749" w:rsidRDefault="00945749" w:rsidP="007913DB">
      <w:pPr>
        <w:jc w:val="both"/>
      </w:pPr>
      <w:r>
        <w:t>B</w:t>
      </w:r>
      <w:r>
        <w:tab/>
      </w:r>
      <w:r>
        <w:t>______________________</w:t>
      </w:r>
    </w:p>
    <w:p w:rsidR="004C51D6" w:rsidRDefault="004C51D6" w:rsidP="007913DB">
      <w:pPr>
        <w:jc w:val="both"/>
      </w:pPr>
    </w:p>
    <w:p w:rsidR="00945749" w:rsidRDefault="00945749" w:rsidP="007913DB">
      <w:pPr>
        <w:jc w:val="both"/>
      </w:pPr>
      <w:r>
        <w:t>C</w:t>
      </w:r>
      <w:r>
        <w:tab/>
      </w:r>
      <w:r>
        <w:t>______________________</w:t>
      </w:r>
    </w:p>
    <w:p w:rsidR="004C51D6" w:rsidRDefault="004C51D6" w:rsidP="007913DB">
      <w:pPr>
        <w:jc w:val="both"/>
      </w:pPr>
    </w:p>
    <w:p w:rsidR="00945749" w:rsidRDefault="00945749" w:rsidP="007913DB">
      <w:pPr>
        <w:jc w:val="both"/>
      </w:pPr>
      <w:proofErr w:type="gramStart"/>
      <w:r>
        <w:t>20(a)</w:t>
      </w:r>
      <w:r>
        <w:tab/>
        <w:t>State Charles law in gases.</w:t>
      </w:r>
      <w:proofErr w:type="gramEnd"/>
      <w:r>
        <w:t xml:space="preserve"> (3 </w:t>
      </w:r>
      <w:proofErr w:type="spellStart"/>
      <w:r>
        <w:t>mks</w:t>
      </w:r>
      <w:proofErr w:type="spellEnd"/>
      <w:r>
        <w:t>)</w:t>
      </w:r>
    </w:p>
    <w:p w:rsidR="00945749" w:rsidRDefault="00945749" w:rsidP="007913DB">
      <w:pPr>
        <w:jc w:val="both"/>
      </w:pPr>
    </w:p>
    <w:p w:rsidR="00945749" w:rsidRDefault="00945749" w:rsidP="007913DB">
      <w:pPr>
        <w:jc w:val="both"/>
      </w:pPr>
    </w:p>
    <w:p w:rsidR="004C51D6" w:rsidRDefault="004C51D6" w:rsidP="007913DB">
      <w:pPr>
        <w:jc w:val="both"/>
      </w:pPr>
    </w:p>
    <w:p w:rsidR="004C51D6" w:rsidRDefault="004C51D6" w:rsidP="007913DB">
      <w:pPr>
        <w:jc w:val="both"/>
      </w:pPr>
    </w:p>
    <w:p w:rsidR="004C51D6" w:rsidRDefault="004C51D6" w:rsidP="007913DB">
      <w:pPr>
        <w:jc w:val="both"/>
      </w:pPr>
    </w:p>
    <w:p w:rsidR="004C51D6" w:rsidRDefault="004C51D6" w:rsidP="007913DB">
      <w:pPr>
        <w:jc w:val="both"/>
      </w:pPr>
    </w:p>
    <w:p w:rsidR="00945749" w:rsidRDefault="00945749" w:rsidP="007913DB">
      <w:pPr>
        <w:jc w:val="both"/>
      </w:pPr>
      <w:r>
        <w:lastRenderedPageBreak/>
        <w:t>b)</w:t>
      </w:r>
      <w:r>
        <w:tab/>
        <w:t xml:space="preserve">The diagram in figure 11 below shows a set up used to verify Charles’ law. </w:t>
      </w:r>
    </w:p>
    <w:p w:rsidR="004C51D6" w:rsidRPr="00945749" w:rsidRDefault="004C51D6" w:rsidP="007913DB">
      <w:pPr>
        <w:jc w:val="both"/>
      </w:pPr>
      <w:r>
        <w:rPr>
          <w:noProof/>
        </w:rPr>
        <w:drawing>
          <wp:inline distT="0" distB="0" distL="0" distR="0" wp14:anchorId="44AE8F33" wp14:editId="7B68E33B">
            <wp:extent cx="5245619" cy="288646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5619" cy="28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B9" w:rsidRDefault="00945749" w:rsidP="00F039E9">
      <w:pPr>
        <w:jc w:val="both"/>
      </w:pPr>
      <w:r>
        <w:t>i.</w:t>
      </w:r>
      <w:r>
        <w:tab/>
        <w:t xml:space="preserve">Give two reasons why a pellet of conc. </w:t>
      </w:r>
      <w:proofErr w:type="spellStart"/>
      <w:r>
        <w:t>Sulphuric</w:t>
      </w:r>
      <w:proofErr w:type="spellEnd"/>
      <w:r>
        <w:t xml:space="preserve"> acid was used. (2 </w:t>
      </w:r>
      <w:proofErr w:type="spellStart"/>
      <w:r>
        <w:t>mks</w:t>
      </w:r>
      <w:proofErr w:type="spellEnd"/>
      <w:r>
        <w:t xml:space="preserve">) </w:t>
      </w:r>
    </w:p>
    <w:p w:rsidR="00945749" w:rsidRDefault="00945749" w:rsidP="00F039E9">
      <w:pPr>
        <w:jc w:val="both"/>
      </w:pPr>
      <w:proofErr w:type="gramStart"/>
      <w:r>
        <w:t>i</w:t>
      </w:r>
      <w:proofErr w:type="gramEnd"/>
      <w:r>
        <w:t>)</w:t>
      </w:r>
    </w:p>
    <w:p w:rsidR="00945749" w:rsidRDefault="00945749" w:rsidP="00F039E9">
      <w:pPr>
        <w:jc w:val="both"/>
      </w:pPr>
    </w:p>
    <w:p w:rsidR="00945749" w:rsidRDefault="00945749" w:rsidP="00F039E9">
      <w:pPr>
        <w:jc w:val="both"/>
      </w:pPr>
      <w:r>
        <w:t>ii)</w:t>
      </w:r>
    </w:p>
    <w:p w:rsidR="00945749" w:rsidRDefault="00945749" w:rsidP="00F039E9">
      <w:pPr>
        <w:jc w:val="both"/>
      </w:pPr>
    </w:p>
    <w:p w:rsidR="00945749" w:rsidRDefault="00945749" w:rsidP="00F039E9">
      <w:pPr>
        <w:jc w:val="both"/>
      </w:pPr>
      <w:r>
        <w:t>ii)</w:t>
      </w:r>
      <w:r>
        <w:tab/>
        <w:t>What is the purpose of the water bath? (1mk)</w:t>
      </w:r>
    </w:p>
    <w:p w:rsidR="00945749" w:rsidRDefault="00945749" w:rsidP="00F039E9">
      <w:pPr>
        <w:jc w:val="both"/>
      </w:pPr>
    </w:p>
    <w:p w:rsidR="00945749" w:rsidRDefault="00945749" w:rsidP="00F039E9">
      <w:pPr>
        <w:jc w:val="both"/>
      </w:pPr>
      <w:r>
        <w:t>(iii)</w:t>
      </w:r>
      <w:r>
        <w:tab/>
        <w:t xml:space="preserve">What measurement is made to obtain the volume of the air? </w:t>
      </w:r>
      <w:proofErr w:type="gramStart"/>
      <w:r>
        <w:t>( 1mk</w:t>
      </w:r>
      <w:proofErr w:type="gramEnd"/>
      <w:r>
        <w:t>)</w:t>
      </w:r>
    </w:p>
    <w:p w:rsidR="00945749" w:rsidRDefault="00945749" w:rsidP="00945749">
      <w:pPr>
        <w:jc w:val="both"/>
      </w:pPr>
    </w:p>
    <w:p w:rsidR="00945749" w:rsidRDefault="00945749" w:rsidP="00945749">
      <w:pPr>
        <w:jc w:val="both"/>
      </w:pPr>
      <w:proofErr w:type="gramStart"/>
      <w:r>
        <w:t>(iv)</w:t>
      </w:r>
      <w:r>
        <w:tab/>
        <w:t>The</w:t>
      </w:r>
      <w:proofErr w:type="gramEnd"/>
      <w:r>
        <w:t xml:space="preserve"> following results were obtained from the above set up.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088"/>
        <w:gridCol w:w="1476"/>
        <w:gridCol w:w="1476"/>
        <w:gridCol w:w="1476"/>
        <w:gridCol w:w="1476"/>
        <w:gridCol w:w="1476"/>
      </w:tblGrid>
      <w:tr w:rsidR="00945749" w:rsidTr="00945749">
        <w:tc>
          <w:tcPr>
            <w:tcW w:w="2088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 xml:space="preserve">Temp. </w:t>
            </w:r>
            <w:r>
              <w:t>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100</w:t>
            </w:r>
          </w:p>
        </w:tc>
      </w:tr>
      <w:tr w:rsidR="00945749" w:rsidTr="00945749">
        <w:tc>
          <w:tcPr>
            <w:tcW w:w="2088" w:type="dxa"/>
          </w:tcPr>
          <w:p w:rsidR="00945749" w:rsidRPr="00945749" w:rsidRDefault="00945749" w:rsidP="00945749">
            <w:pPr>
              <w:spacing w:line="360" w:lineRule="auto"/>
              <w:jc w:val="both"/>
            </w:pPr>
            <w:r>
              <w:t>Volume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64.5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69.0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73.3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77.5</w:t>
            </w:r>
          </w:p>
        </w:tc>
        <w:tc>
          <w:tcPr>
            <w:tcW w:w="1476" w:type="dxa"/>
          </w:tcPr>
          <w:p w:rsidR="00945749" w:rsidRDefault="00945749" w:rsidP="00945749">
            <w:pPr>
              <w:spacing w:line="360" w:lineRule="auto"/>
              <w:jc w:val="both"/>
            </w:pPr>
            <w:r>
              <w:t>82.0</w:t>
            </w:r>
          </w:p>
        </w:tc>
      </w:tr>
    </w:tbl>
    <w:p w:rsidR="00945749" w:rsidRDefault="00945749" w:rsidP="00945749">
      <w:pPr>
        <w:jc w:val="both"/>
      </w:pPr>
    </w:p>
    <w:p w:rsidR="00CB52B9" w:rsidRDefault="00945749" w:rsidP="00F039E9">
      <w:pPr>
        <w:jc w:val="both"/>
      </w:pPr>
      <w:r>
        <w:t>Plot a graph of the volume (Y-axis) against temperature.</w:t>
      </w:r>
    </w:p>
    <w:p w:rsidR="00945749" w:rsidRDefault="00945749" w:rsidP="00F039E9">
      <w:pPr>
        <w:jc w:val="both"/>
      </w:pPr>
      <w:r>
        <w:t>c)</w:t>
      </w:r>
      <w:r>
        <w:tab/>
        <w:t>A certain mass of a gas has a volume of 1200cm</w:t>
      </w:r>
      <w:r>
        <w:rPr>
          <w:vertAlign w:val="superscript"/>
        </w:rPr>
        <w:t xml:space="preserve">3 </w:t>
      </w:r>
      <w:r>
        <w:t xml:space="preserve">at a pressure of 500n.m2, and </w:t>
      </w:r>
      <w:r>
        <w:tab/>
        <w:t>temperature 17</w:t>
      </w:r>
      <w:r>
        <w:rPr>
          <w:vertAlign w:val="superscript"/>
        </w:rPr>
        <w:t>0</w:t>
      </w:r>
      <w:r>
        <w:t>C. What is its volume at a pressure of 1500N/m</w:t>
      </w:r>
      <w:r>
        <w:rPr>
          <w:vertAlign w:val="superscript"/>
        </w:rPr>
        <w:t>2</w:t>
      </w:r>
      <w:r>
        <w:t xml:space="preserve"> and temperature </w:t>
      </w:r>
      <w:r>
        <w:tab/>
        <w:t>317</w:t>
      </w:r>
      <w:r>
        <w:rPr>
          <w:vertAlign w:val="superscript"/>
        </w:rPr>
        <w:t>0</w:t>
      </w:r>
      <w:r>
        <w:t xml:space="preserve">c? </w:t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945749" w:rsidRDefault="00945749" w:rsidP="00F039E9">
      <w:pPr>
        <w:jc w:val="both"/>
      </w:pPr>
    </w:p>
    <w:p w:rsidR="00945749" w:rsidRDefault="00945749" w:rsidP="00F039E9">
      <w:pPr>
        <w:jc w:val="both"/>
      </w:pPr>
    </w:p>
    <w:p w:rsidR="00945749" w:rsidRDefault="00945749" w:rsidP="00F039E9">
      <w:pPr>
        <w:jc w:val="both"/>
      </w:pPr>
      <w:r>
        <w:lastRenderedPageBreak/>
        <w:t>21</w:t>
      </w:r>
      <w:proofErr w:type="gramStart"/>
      <w:r>
        <w:t>.(</w:t>
      </w:r>
      <w:proofErr w:type="gramEnd"/>
      <w:r>
        <w:t>a)</w:t>
      </w:r>
      <w:r>
        <w:tab/>
        <w:t xml:space="preserve">The diagram in figure 12 below shows a displacement time graph as a wave passes a fixed point. </w:t>
      </w:r>
    </w:p>
    <w:p w:rsidR="00945749" w:rsidRDefault="00945749" w:rsidP="00F039E9">
      <w:pPr>
        <w:jc w:val="both"/>
      </w:pPr>
    </w:p>
    <w:p w:rsidR="00945749" w:rsidRDefault="00945749" w:rsidP="00F039E9">
      <w:pPr>
        <w:jc w:val="both"/>
      </w:pPr>
    </w:p>
    <w:p w:rsidR="00945749" w:rsidRDefault="00945749" w:rsidP="00F039E9">
      <w:pPr>
        <w:jc w:val="both"/>
      </w:pPr>
      <w:r>
        <w:t xml:space="preserve">Determine </w:t>
      </w:r>
    </w:p>
    <w:p w:rsidR="00945749" w:rsidRDefault="00945749" w:rsidP="00945749">
      <w:pPr>
        <w:pStyle w:val="ListParagraph"/>
        <w:numPr>
          <w:ilvl w:val="0"/>
          <w:numId w:val="3"/>
        </w:numPr>
        <w:jc w:val="both"/>
      </w:pPr>
      <w:r>
        <w:t>The amplitude of the wave. (1mk)</w:t>
      </w:r>
    </w:p>
    <w:p w:rsidR="00945749" w:rsidRDefault="00945749" w:rsidP="00945749">
      <w:pPr>
        <w:pStyle w:val="ListParagraph"/>
        <w:ind w:left="1080"/>
        <w:jc w:val="both"/>
      </w:pPr>
    </w:p>
    <w:p w:rsidR="00945749" w:rsidRDefault="00945749" w:rsidP="00945749">
      <w:pPr>
        <w:pStyle w:val="ListParagraph"/>
        <w:numPr>
          <w:ilvl w:val="0"/>
          <w:numId w:val="3"/>
        </w:numPr>
        <w:jc w:val="both"/>
      </w:pPr>
      <w:r>
        <w:t xml:space="preserve">The frequency of the wave. (3 </w:t>
      </w:r>
      <w:proofErr w:type="spellStart"/>
      <w:r>
        <w:t>mks</w:t>
      </w:r>
      <w:proofErr w:type="spellEnd"/>
      <w:r>
        <w:t>)</w:t>
      </w:r>
    </w:p>
    <w:p w:rsidR="00945749" w:rsidRDefault="00945749" w:rsidP="00945749">
      <w:pPr>
        <w:pStyle w:val="ListParagraph"/>
      </w:pPr>
    </w:p>
    <w:p w:rsidR="00945749" w:rsidRDefault="00945749" w:rsidP="00945749">
      <w:pPr>
        <w:pStyle w:val="ListParagraph"/>
        <w:numPr>
          <w:ilvl w:val="0"/>
          <w:numId w:val="3"/>
        </w:numPr>
        <w:jc w:val="both"/>
      </w:pPr>
      <w:r>
        <w:t>The wavelength of the wave given that the velocity is 500m/s. (3mks)</w:t>
      </w:r>
    </w:p>
    <w:p w:rsidR="00945749" w:rsidRDefault="00945749" w:rsidP="00945749">
      <w:pPr>
        <w:pStyle w:val="ListParagraph"/>
      </w:pPr>
    </w:p>
    <w:p w:rsidR="00945749" w:rsidRDefault="00945749" w:rsidP="00945749">
      <w:pPr>
        <w:jc w:val="both"/>
      </w:pPr>
      <w:proofErr w:type="gramStart"/>
      <w:r>
        <w:t>b)(</w:t>
      </w:r>
      <w:proofErr w:type="gramEnd"/>
      <w:r>
        <w:t>i)</w:t>
      </w:r>
      <w:r>
        <w:tab/>
        <w:t xml:space="preserve">State one condition for an interference pattern to be observed in waves. </w:t>
      </w:r>
      <w:proofErr w:type="gramStart"/>
      <w:r>
        <w:t>( 1mk</w:t>
      </w:r>
      <w:proofErr w:type="gramEnd"/>
      <w:r>
        <w:t>)</w:t>
      </w:r>
    </w:p>
    <w:p w:rsidR="00945749" w:rsidRDefault="00945749" w:rsidP="00945749">
      <w:pPr>
        <w:jc w:val="both"/>
      </w:pPr>
      <w:r>
        <w:t>ii)</w:t>
      </w:r>
      <w:r>
        <w:tab/>
        <w:t xml:space="preserve">In an experiment to observe the interference pattern of light waves, a double slit, </w:t>
      </w:r>
      <w:r w:rsidR="004C51D6">
        <w:tab/>
      </w:r>
      <w:r>
        <w:t>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 xml:space="preserve"> was placed close to the source as shown in figure 13 below. </w:t>
      </w:r>
    </w:p>
    <w:p w:rsidR="00945749" w:rsidRDefault="004C51D6" w:rsidP="00945749">
      <w:pPr>
        <w:jc w:val="both"/>
      </w:pPr>
      <w:r>
        <w:rPr>
          <w:noProof/>
        </w:rPr>
        <w:drawing>
          <wp:inline distT="0" distB="0" distL="0" distR="0" wp14:anchorId="7A4F138A" wp14:editId="0D29EBDA">
            <wp:extent cx="3447295" cy="17190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47295" cy="17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749" w:rsidRDefault="00945749" w:rsidP="00945749">
      <w:pPr>
        <w:jc w:val="both"/>
      </w:pPr>
      <w:r>
        <w:t>Figure 13</w:t>
      </w:r>
    </w:p>
    <w:p w:rsidR="00945749" w:rsidRDefault="00945749" w:rsidP="00945749">
      <w:pPr>
        <w:jc w:val="both"/>
      </w:pPr>
      <w:r>
        <w:t xml:space="preserve">State what is observed on the screen when; </w:t>
      </w:r>
    </w:p>
    <w:p w:rsidR="00945749" w:rsidRPr="00945749" w:rsidRDefault="00945749" w:rsidP="00945749">
      <w:pPr>
        <w:pStyle w:val="ListParagraph"/>
        <w:numPr>
          <w:ilvl w:val="0"/>
          <w:numId w:val="4"/>
        </w:numPr>
        <w:jc w:val="both"/>
      </w:pPr>
      <w:r>
        <w:t xml:space="preserve">The slit separation </w:t>
      </w:r>
      <w:r>
        <w:t>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 w:rsidRPr="00945749">
        <w:t>is increase</w:t>
      </w:r>
      <w:r>
        <w:rPr>
          <w:vertAlign w:val="subscript"/>
        </w:rPr>
        <w:t xml:space="preserve"> </w:t>
      </w:r>
    </w:p>
    <w:p w:rsidR="00945749" w:rsidRPr="00945749" w:rsidRDefault="00945749" w:rsidP="00945749">
      <w:pPr>
        <w:pStyle w:val="ListParagraph"/>
        <w:ind w:left="1080"/>
        <w:jc w:val="both"/>
      </w:pPr>
    </w:p>
    <w:p w:rsidR="00945749" w:rsidRPr="00945749" w:rsidRDefault="001F6F33" w:rsidP="00945749">
      <w:pPr>
        <w:pStyle w:val="ListParagraph"/>
        <w:numPr>
          <w:ilvl w:val="0"/>
          <w:numId w:val="4"/>
        </w:numPr>
        <w:jc w:val="both"/>
      </w:pPr>
      <w:r>
        <w:t xml:space="preserve">The slit </w:t>
      </w:r>
      <w:r>
        <w:t>S</w:t>
      </w:r>
      <w:r>
        <w:rPr>
          <w:vertAlign w:val="subscript"/>
        </w:rPr>
        <w:t>1</w:t>
      </w:r>
      <w:r>
        <w:t xml:space="preserve"> is covered. </w:t>
      </w:r>
    </w:p>
    <w:sectPr w:rsidR="00945749" w:rsidRPr="00945749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B46"/>
    <w:multiLevelType w:val="hybridMultilevel"/>
    <w:tmpl w:val="71286D76"/>
    <w:lvl w:ilvl="0" w:tplc="B8563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1B4"/>
    <w:multiLevelType w:val="hybridMultilevel"/>
    <w:tmpl w:val="1D522970"/>
    <w:lvl w:ilvl="0" w:tplc="D10A1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A7130"/>
    <w:multiLevelType w:val="hybridMultilevel"/>
    <w:tmpl w:val="2C563D9A"/>
    <w:lvl w:ilvl="0" w:tplc="8E025F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2B1"/>
    <w:multiLevelType w:val="hybridMultilevel"/>
    <w:tmpl w:val="C330B5BA"/>
    <w:lvl w:ilvl="0" w:tplc="6F56B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87"/>
    <w:rsid w:val="00016EBA"/>
    <w:rsid w:val="001F6F33"/>
    <w:rsid w:val="0041224F"/>
    <w:rsid w:val="00441518"/>
    <w:rsid w:val="004C51D6"/>
    <w:rsid w:val="005A47E9"/>
    <w:rsid w:val="007913DB"/>
    <w:rsid w:val="008E35BF"/>
    <w:rsid w:val="00945749"/>
    <w:rsid w:val="00A14890"/>
    <w:rsid w:val="00CB52B9"/>
    <w:rsid w:val="00F039E9"/>
    <w:rsid w:val="00F55DE2"/>
    <w:rsid w:val="00F9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9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3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9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3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0965-19CD-4C25-87EC-BA602732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</cp:revision>
  <dcterms:created xsi:type="dcterms:W3CDTF">2016-06-15T09:59:00Z</dcterms:created>
  <dcterms:modified xsi:type="dcterms:W3CDTF">2016-06-15T12:50:00Z</dcterms:modified>
</cp:coreProperties>
</file>