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31" w:rsidRDefault="00D00B31"/>
    <w:p w:rsidR="00CA3EBD" w:rsidRDefault="00FA4992">
      <w:r>
        <w:t xml:space="preserve">GATITU DAY SEC SCHOOL </w:t>
      </w:r>
      <w:r>
        <w:tab/>
      </w:r>
      <w:r>
        <w:tab/>
      </w:r>
      <w:r>
        <w:tab/>
        <w:t>TIME 1 ¾ HRS</w:t>
      </w:r>
    </w:p>
    <w:p w:rsidR="00FA4992" w:rsidRDefault="00FA4992">
      <w:r>
        <w:t xml:space="preserve">TERM 2 2012 C.A.T 1 </w:t>
      </w:r>
    </w:p>
    <w:p w:rsidR="00FA4992" w:rsidRDefault="00FA4992">
      <w:r>
        <w:t>PHYSICS FORM III AND IV</w:t>
      </w:r>
    </w:p>
    <w:p w:rsidR="00FA4992" w:rsidRDefault="00FA4992"/>
    <w:p w:rsidR="00FA4992" w:rsidRDefault="005555F5">
      <w:pPr>
        <w:rPr>
          <w:i/>
          <w:u w:val="single"/>
        </w:rPr>
      </w:pPr>
      <w:r>
        <w:tab/>
      </w:r>
      <w:r>
        <w:tab/>
      </w:r>
      <w:r w:rsidRPr="005555F5">
        <w:rPr>
          <w:i/>
          <w:u w:val="single"/>
        </w:rPr>
        <w:t>Section A</w:t>
      </w:r>
    </w:p>
    <w:p w:rsidR="005555F5" w:rsidRDefault="005555F5">
      <w:r w:rsidRPr="005555F5">
        <w:t xml:space="preserve">1. </w:t>
      </w:r>
      <w:r>
        <w:t xml:space="preserve"> </w:t>
      </w:r>
      <w:r w:rsidR="00E35CFE">
        <w:t>The figure</w:t>
      </w:r>
      <w:r>
        <w:t xml:space="preserve"> below shows part o</w:t>
      </w:r>
      <w:r w:rsidR="000E52EE">
        <w:t>f a scale of a vernier calipers</w:t>
      </w:r>
      <w:r>
        <w:t xml:space="preserve">. What is the </w:t>
      </w:r>
      <w:r w:rsidR="00E35CFE">
        <w:t>reading</w:t>
      </w:r>
      <w:r>
        <w:t xml:space="preserve"> </w:t>
      </w:r>
      <w:r w:rsidR="00E35CFE">
        <w:t>indicated by</w:t>
      </w:r>
      <w:r>
        <w:t xml:space="preserve"> the scale </w:t>
      </w:r>
      <w:r>
        <w:tab/>
      </w:r>
      <w:r>
        <w:tab/>
      </w:r>
      <w:r>
        <w:tab/>
      </w:r>
      <w:r>
        <w:tab/>
        <w:t>(3mks)</w:t>
      </w:r>
    </w:p>
    <w:p w:rsidR="00E3400B" w:rsidRDefault="00E3400B">
      <w:r>
        <w:t xml:space="preserve">                                          </w:t>
      </w:r>
    </w:p>
    <w:p w:rsidR="00E3400B" w:rsidRDefault="00E3400B"/>
    <w:p w:rsidR="00E3400B" w:rsidRDefault="00E3400B"/>
    <w:p w:rsidR="00DE40B9" w:rsidRDefault="00E3400B">
      <w:r>
        <w:tab/>
      </w:r>
      <w:r>
        <w:tab/>
      </w:r>
      <w:r>
        <w:tab/>
      </w:r>
      <w:r>
        <w:tab/>
        <w:t xml:space="preserve">         ↓</w:t>
      </w:r>
      <w:r w:rsidR="00DE40B9">
        <w:t xml:space="preserve">                      7cm</w:t>
      </w:r>
    </w:p>
    <w:p w:rsidR="00DE40B9" w:rsidRDefault="00DE40B9"/>
    <w:p w:rsidR="00E3400B" w:rsidRDefault="00277F3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22.25pt;margin-top:26.95pt;width:.75pt;height:20.25pt;z-index:251665408" o:connectortype="straight"/>
        </w:pict>
      </w:r>
      <w:r>
        <w:rPr>
          <w:noProof/>
        </w:rPr>
        <w:pict>
          <v:shape id="_x0000_s1026" type="#_x0000_t32" style="position:absolute;margin-left:85.5pt;margin-top:22.45pt;width:193.5pt;height:4.5pt;flip:y;z-index:251658240" o:connectortype="straight"/>
        </w:pict>
      </w:r>
      <w:r>
        <w:rPr>
          <w:noProof/>
        </w:rPr>
        <w:pict>
          <v:shape id="_x0000_s1032" type="#_x0000_t32" style="position:absolute;margin-left:186.75pt;margin-top:14.2pt;width:0;height:27pt;flip:y;z-index:251664384" o:connectortype="straight"/>
        </w:pict>
      </w:r>
      <w:r>
        <w:rPr>
          <w:noProof/>
        </w:rPr>
        <w:pict>
          <v:shape id="_x0000_s1031" type="#_x0000_t32" style="position:absolute;margin-left:186.7pt;margin-top:35.2pt;width:.05pt;height:12pt;flip:y;z-index:251663360" o:connectortype="straight"/>
        </w:pict>
      </w:r>
      <w:r>
        <w:rPr>
          <w:noProof/>
        </w:rPr>
        <w:pict>
          <v:shape id="_x0000_s1030" type="#_x0000_t32" style="position:absolute;margin-left:260.25pt;margin-top:22.45pt;width:0;height:24.75pt;z-index:251662336" o:connectortype="straight"/>
        </w:pict>
      </w:r>
      <w:r>
        <w:rPr>
          <w:noProof/>
        </w:rPr>
        <w:pict>
          <v:shape id="_x0000_s1029" type="#_x0000_t32" style="position:absolute;margin-left:233.25pt;margin-top:10.45pt;width:.75pt;height:12pt;z-index:251661312" o:connectortype="straight"/>
        </w:pict>
      </w:r>
      <w:r>
        <w:rPr>
          <w:noProof/>
        </w:rPr>
        <w:pict>
          <v:shape id="_x0000_s1028" type="#_x0000_t32" style="position:absolute;margin-left:95.25pt;margin-top:10.45pt;width:0;height:16.5pt;z-index:251660288" o:connectortype="straight"/>
        </w:pict>
      </w:r>
      <w:r>
        <w:rPr>
          <w:noProof/>
        </w:rPr>
        <w:pict>
          <v:shape id="_x0000_s1027" type="#_x0000_t32" style="position:absolute;margin-left:168pt;margin-top:10.45pt;width:0;height:12pt;z-index:251659264" o:connectortype="straight"/>
        </w:pict>
      </w:r>
      <w:r w:rsidR="00DE40B9">
        <w:tab/>
      </w:r>
      <w:r w:rsidR="00DE40B9">
        <w:tab/>
        <w:t xml:space="preserve">      6cm</w:t>
      </w:r>
    </w:p>
    <w:p w:rsidR="00DE40B9" w:rsidRDefault="00DE40B9"/>
    <w:p w:rsidR="00DE40B9" w:rsidRDefault="00DE40B9">
      <w:r>
        <w:tab/>
      </w:r>
      <w:r>
        <w:tab/>
      </w:r>
      <w:r>
        <w:tab/>
        <w:t xml:space="preserve">     0</w:t>
      </w:r>
      <w:r>
        <w:tab/>
      </w:r>
      <w:r>
        <w:tab/>
      </w:r>
      <w:r>
        <w:tab/>
      </w:r>
      <w:r>
        <w:tab/>
        <w:t xml:space="preserve">   10</w:t>
      </w:r>
    </w:p>
    <w:p w:rsidR="00DE40B9" w:rsidRDefault="00DE40B9"/>
    <w:p w:rsidR="00DE40B9" w:rsidRDefault="00DE40B9">
      <w:r>
        <w:t xml:space="preserve">2. Calculate the force required to produce an extension </w:t>
      </w:r>
      <w:r w:rsidR="000E52EE">
        <w:t>of 0.55</w:t>
      </w:r>
      <w:r>
        <w:t xml:space="preserve"> mm in a spiral </w:t>
      </w:r>
      <w:r w:rsidR="000E52EE">
        <w:t>spring constant</w:t>
      </w:r>
      <w:r>
        <w:t xml:space="preserve"> 50 N/M</w:t>
      </w:r>
      <w:r>
        <w:tab/>
      </w:r>
      <w:r>
        <w:tab/>
        <w:t>(2MKS)</w:t>
      </w:r>
    </w:p>
    <w:p w:rsidR="00411FE2" w:rsidRDefault="00411FE2"/>
    <w:p w:rsidR="00411FE2" w:rsidRDefault="00411FE2"/>
    <w:p w:rsidR="00411FE2" w:rsidRDefault="00411FE2">
      <w:r>
        <w:t xml:space="preserve">3. Jupiter’s gravitational field strength is 26 N/KG.What would be the weight of an object that weighs 30N on earth on </w:t>
      </w:r>
      <w:r w:rsidR="000E52EE">
        <w:t>Jupiter?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20419" w:rsidRDefault="00F20419"/>
    <w:p w:rsidR="00F20419" w:rsidRDefault="00F20419"/>
    <w:p w:rsidR="00F20419" w:rsidRDefault="00F20419"/>
    <w:p w:rsidR="00F20419" w:rsidRDefault="00F20419">
      <w:r>
        <w:t xml:space="preserve">4. State the two laws of refraction </w:t>
      </w:r>
      <w:r>
        <w:tab/>
      </w:r>
      <w:r>
        <w:tab/>
        <w:t>(2mks)</w:t>
      </w:r>
    </w:p>
    <w:p w:rsidR="00BE07E0" w:rsidRDefault="00BE07E0"/>
    <w:p w:rsidR="00BE07E0" w:rsidRDefault="00BE07E0">
      <w:r>
        <w:t xml:space="preserve">5. Calculate angle (i) below given that the refractive index N is 1.33 </w:t>
      </w:r>
      <w:r>
        <w:tab/>
      </w:r>
      <w:r>
        <w:tab/>
        <w:t>(2mks)</w:t>
      </w:r>
    </w:p>
    <w:p w:rsidR="00A217AC" w:rsidRDefault="00277F34">
      <w:r>
        <w:rPr>
          <w:noProof/>
        </w:rPr>
        <w:pict>
          <v:shape id="_x0000_s1036" type="#_x0000_t32" style="position:absolute;margin-left:114.75pt;margin-top:19.55pt;width:53.25pt;height:72.75pt;z-index:251668480" o:connectortype="straight"/>
        </w:pict>
      </w:r>
      <w:r>
        <w:rPr>
          <w:noProof/>
        </w:rPr>
        <w:pict>
          <v:shape id="_x0000_s1034" type="#_x0000_t32" style="position:absolute;margin-left:141pt;margin-top:10.55pt;width:.75pt;height:72.75pt;flip:x;z-index:251666432" o:connectortype="straight"/>
        </w:pict>
      </w:r>
    </w:p>
    <w:p w:rsidR="00A217AC" w:rsidRDefault="00A217AC"/>
    <w:p w:rsidR="00A217AC" w:rsidRDefault="00277F34">
      <w:r>
        <w:rPr>
          <w:noProof/>
        </w:rPr>
        <w:pict>
          <v:shape id="_x0000_s1040" type="#_x0000_t32" style="position:absolute;margin-left:141pt;margin-top:21.55pt;width:0;height:31.85pt;z-index:251671552" o:connectortype="straight"/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8" type="#_x0000_t19" style="position:absolute;margin-left:139.1pt;margin-top:14.4pt;width:7.15pt;height:7.15pt;flip:x;z-index:251670528"/>
        </w:pict>
      </w:r>
      <w:r>
        <w:rPr>
          <w:noProof/>
        </w:rPr>
        <w:pict>
          <v:shape id="_x0000_s1037" type="#_x0000_t32" style="position:absolute;margin-left:80.25pt;margin-top:3.9pt;width:60.75pt;height:.75pt;flip:x;z-index:251669504" o:connectortype="straight"/>
        </w:pict>
      </w:r>
      <w:r>
        <w:rPr>
          <w:noProof/>
        </w:rPr>
        <w:pict>
          <v:shape id="_x0000_s1035" type="#_x0000_t32" style="position:absolute;margin-left:114.75pt;margin-top:3.9pt;width:100.5pt;height:.75pt;flip:y;z-index:251667456" o:connectortype="straight"/>
        </w:pict>
      </w:r>
      <w:r w:rsidR="00084C46">
        <w:tab/>
        <w:t>Air</w:t>
      </w:r>
    </w:p>
    <w:p w:rsidR="00084C46" w:rsidRDefault="00084C46">
      <w:r>
        <w:tab/>
        <w:t>Water</w:t>
      </w:r>
      <w:r>
        <w:tab/>
      </w:r>
      <w:r>
        <w:tab/>
      </w:r>
      <w:r>
        <w:tab/>
        <w:t>45</w:t>
      </w:r>
    </w:p>
    <w:p w:rsidR="00084C46" w:rsidRDefault="00084C46"/>
    <w:p w:rsidR="00C02735" w:rsidRDefault="00C02735"/>
    <w:p w:rsidR="00C02735" w:rsidRDefault="00C02735">
      <w:r>
        <w:t xml:space="preserve">6. State </w:t>
      </w:r>
      <w:r w:rsidR="00CA0DE4">
        <w:t>Newton’s</w:t>
      </w:r>
      <w:r>
        <w:t xml:space="preserve"> second law</w:t>
      </w:r>
      <w:r>
        <w:tab/>
      </w:r>
      <w:r>
        <w:tab/>
      </w:r>
      <w:r>
        <w:tab/>
        <w:t>(2mks)</w:t>
      </w:r>
    </w:p>
    <w:p w:rsidR="00CA0DE4" w:rsidRDefault="00CA0DE4"/>
    <w:p w:rsidR="00CA0DE4" w:rsidRDefault="00CA0DE4"/>
    <w:p w:rsidR="009526D4" w:rsidRDefault="00CA0DE4">
      <w:r>
        <w:t xml:space="preserve">7. A van of mass 3 </w:t>
      </w:r>
      <w:r w:rsidR="000E52EE">
        <w:t>tones</w:t>
      </w:r>
      <w:r>
        <w:t xml:space="preserve"> is travelling at velocity of 72 km hr.Calculate the momentum of the vehicle</w:t>
      </w:r>
      <w:r>
        <w:tab/>
      </w:r>
      <w:r>
        <w:tab/>
        <w:t>(3mks)</w:t>
      </w:r>
    </w:p>
    <w:p w:rsidR="009526D4" w:rsidRDefault="009526D4"/>
    <w:p w:rsidR="009526D4" w:rsidRDefault="009526D4"/>
    <w:p w:rsidR="009526D4" w:rsidRDefault="009526D4">
      <w:r>
        <w:t xml:space="preserve">8. Define the terms renewable and non renewable sources of </w:t>
      </w:r>
      <w:r w:rsidR="000E52EE">
        <w:t>energy and</w:t>
      </w:r>
      <w:r>
        <w:t xml:space="preserve"> give two examples in each case</w:t>
      </w:r>
      <w:r>
        <w:tab/>
      </w:r>
      <w:r>
        <w:tab/>
      </w:r>
      <w:r>
        <w:tab/>
        <w:t>(6mks)</w:t>
      </w:r>
    </w:p>
    <w:p w:rsidR="009526D4" w:rsidRDefault="009526D4"/>
    <w:p w:rsidR="009B73D5" w:rsidRDefault="009B73D5"/>
    <w:p w:rsidR="009B73D5" w:rsidRDefault="009B73D5"/>
    <w:p w:rsidR="009B73D5" w:rsidRDefault="009B73D5"/>
    <w:p w:rsidR="009C09FB" w:rsidRDefault="009B73D5">
      <w:r>
        <w:t xml:space="preserve">9. In a machine the load moves 2 cm when the effort moves 8 </w:t>
      </w:r>
      <w:r w:rsidR="000E52EE">
        <w:t>m, if</w:t>
      </w:r>
      <w:r>
        <w:t xml:space="preserve"> an effort of 20N is used to raise the load of </w:t>
      </w:r>
      <w:r w:rsidR="000E52EE">
        <w:t xml:space="preserve">60N. </w:t>
      </w:r>
      <w:r>
        <w:t>What is the efficiency of the machine?</w:t>
      </w:r>
      <w:r>
        <w:tab/>
      </w:r>
      <w:r>
        <w:tab/>
      </w:r>
      <w:r>
        <w:tab/>
        <w:t>(3mks)</w:t>
      </w:r>
    </w:p>
    <w:p w:rsidR="009C09FB" w:rsidRDefault="009C09FB"/>
    <w:p w:rsidR="009C09FB" w:rsidRDefault="009C09FB"/>
    <w:p w:rsidR="009C09FB" w:rsidRPr="00D34D09" w:rsidRDefault="009C09FB">
      <w:pPr>
        <w:rPr>
          <w:u w:val="single"/>
        </w:rPr>
      </w:pPr>
    </w:p>
    <w:p w:rsidR="009C09FB" w:rsidRDefault="009C09FB"/>
    <w:p w:rsidR="00D34D09" w:rsidRDefault="009C09FB">
      <w:r>
        <w:lastRenderedPageBreak/>
        <w:tab/>
      </w:r>
      <w:r>
        <w:tab/>
      </w:r>
      <w:r>
        <w:tab/>
      </w:r>
    </w:p>
    <w:p w:rsidR="00D34D09" w:rsidRDefault="009C09FB" w:rsidP="00D34D09">
      <w:pPr>
        <w:ind w:left="1440" w:firstLine="720"/>
        <w:rPr>
          <w:u w:val="single"/>
        </w:rPr>
      </w:pPr>
      <w:r w:rsidRPr="00D34D09">
        <w:rPr>
          <w:u w:val="single"/>
        </w:rPr>
        <w:t>S</w:t>
      </w:r>
      <w:r w:rsidR="00D34D09">
        <w:rPr>
          <w:u w:val="single"/>
        </w:rPr>
        <w:t>ection B</w:t>
      </w:r>
    </w:p>
    <w:p w:rsidR="00D34D09" w:rsidRDefault="00D34D09" w:rsidP="00D34D09">
      <w:r w:rsidRPr="00D34D09">
        <w:t>10 a.</w:t>
      </w:r>
      <w:r>
        <w:t xml:space="preserve"> Define the power of a machine </w:t>
      </w:r>
      <w:r>
        <w:tab/>
      </w:r>
      <w:r>
        <w:tab/>
      </w:r>
      <w:r>
        <w:tab/>
        <w:t>(1mk)</w:t>
      </w:r>
    </w:p>
    <w:p w:rsidR="00F47706" w:rsidRDefault="00F47706" w:rsidP="00D34D09"/>
    <w:p w:rsidR="00F47706" w:rsidRDefault="00F47706" w:rsidP="00D34D09">
      <w:r>
        <w:t xml:space="preserve">   b. A mechanic uses a pulley system with velocity ratio of 6 to raise an engine of weight 2800 N through a vertical distance of 1.5m the mechanic pulls with an effort of </w:t>
      </w:r>
      <w:r w:rsidR="000E52EE">
        <w:t>500m.</w:t>
      </w:r>
    </w:p>
    <w:p w:rsidR="00D00B31" w:rsidRDefault="00D00B31" w:rsidP="00D34D09">
      <w:r>
        <w:t xml:space="preserve">Calculate </w:t>
      </w:r>
    </w:p>
    <w:p w:rsidR="00D00B31" w:rsidRDefault="00D00B31" w:rsidP="00D34D09">
      <w:r>
        <w:t>i. The effort distance</w:t>
      </w:r>
      <w:r>
        <w:tab/>
      </w:r>
      <w:r>
        <w:tab/>
      </w:r>
      <w:r>
        <w:tab/>
        <w:t>(2mks)</w:t>
      </w:r>
    </w:p>
    <w:p w:rsidR="0055511F" w:rsidRDefault="0055511F" w:rsidP="00D34D09"/>
    <w:p w:rsidR="0055511F" w:rsidRDefault="0055511F" w:rsidP="00D34D09"/>
    <w:p w:rsidR="0055511F" w:rsidRDefault="0055511F" w:rsidP="00D34D09">
      <w:r>
        <w:t xml:space="preserve">ii. The work done by the mechanic </w:t>
      </w:r>
      <w:r>
        <w:tab/>
      </w:r>
      <w:r>
        <w:tab/>
        <w:t>(2mks)</w:t>
      </w:r>
    </w:p>
    <w:p w:rsidR="001936AD" w:rsidRDefault="001936AD" w:rsidP="00D34D09"/>
    <w:p w:rsidR="001936AD" w:rsidRDefault="001936AD" w:rsidP="00D34D09"/>
    <w:p w:rsidR="001936AD" w:rsidRDefault="001936AD" w:rsidP="00D34D09">
      <w:r>
        <w:t>iii. The useful work done by the pulley system</w:t>
      </w:r>
      <w:r>
        <w:tab/>
      </w:r>
      <w:r>
        <w:tab/>
        <w:t>(2mks)</w:t>
      </w:r>
    </w:p>
    <w:p w:rsidR="00845280" w:rsidRDefault="00845280" w:rsidP="00D34D09"/>
    <w:p w:rsidR="00845280" w:rsidRDefault="00845280" w:rsidP="00D34D09"/>
    <w:p w:rsidR="00845280" w:rsidRDefault="00845280" w:rsidP="00D34D09">
      <w:r>
        <w:t xml:space="preserve">iv. The efficiency of the machine </w:t>
      </w:r>
      <w:r>
        <w:tab/>
      </w:r>
      <w:r>
        <w:tab/>
      </w:r>
      <w:r>
        <w:tab/>
        <w:t>(2mks)</w:t>
      </w:r>
    </w:p>
    <w:p w:rsidR="00D07E5C" w:rsidRDefault="00D07E5C" w:rsidP="00D34D09"/>
    <w:p w:rsidR="00D07E5C" w:rsidRDefault="00D07E5C" w:rsidP="00D34D09"/>
    <w:p w:rsidR="00D07E5C" w:rsidRDefault="00D07E5C" w:rsidP="00D34D09"/>
    <w:p w:rsidR="00D07E5C" w:rsidRDefault="00D07E5C" w:rsidP="00D34D09">
      <w:r>
        <w:t xml:space="preserve">17. a. State </w:t>
      </w:r>
      <w:r w:rsidR="000E52EE">
        <w:t>Snell’s law</w:t>
      </w:r>
      <w:r>
        <w:tab/>
      </w:r>
      <w:r>
        <w:tab/>
      </w:r>
      <w:r>
        <w:tab/>
      </w:r>
      <w:r>
        <w:tab/>
        <w:t>(1mk)</w:t>
      </w:r>
    </w:p>
    <w:p w:rsidR="00506D4C" w:rsidRDefault="00506D4C" w:rsidP="00D34D09"/>
    <w:p w:rsidR="00506D4C" w:rsidRDefault="00506D4C" w:rsidP="00D34D09">
      <w:r>
        <w:t xml:space="preserve">     b. </w:t>
      </w:r>
      <w:r w:rsidR="00666E3E">
        <w:t xml:space="preserve">i. </w:t>
      </w:r>
      <w:r>
        <w:t xml:space="preserve">Calculate </w:t>
      </w:r>
      <w:r w:rsidR="000E52EE">
        <w:t>the refractive</w:t>
      </w:r>
      <w:r>
        <w:t xml:space="preserve"> index for light travelling from glass to air given that ang = 1.5 </w:t>
      </w:r>
      <w:r>
        <w:tab/>
      </w:r>
      <w:r>
        <w:tab/>
        <w:t>(2mks)</w:t>
      </w:r>
    </w:p>
    <w:p w:rsidR="00666E3E" w:rsidRDefault="00666E3E" w:rsidP="00D34D09"/>
    <w:p w:rsidR="00920F0C" w:rsidRDefault="00920F0C" w:rsidP="00D34D09">
      <w:r>
        <w:t xml:space="preserve">        ii. Calculate the angle of </w:t>
      </w:r>
      <w:r w:rsidR="000E52EE">
        <w:t>refractive for</w:t>
      </w:r>
      <w:r>
        <w:t xml:space="preserve"> a ray of light from air striking an air glass interface making an angle of 60 with the interface in </w:t>
      </w:r>
      <w:proofErr w:type="spellStart"/>
      <w:r>
        <w:t>ang</w:t>
      </w:r>
      <w:proofErr w:type="spellEnd"/>
      <w:r>
        <w:t>=1.5</w:t>
      </w:r>
      <w:r>
        <w:tab/>
      </w:r>
      <w:r>
        <w:tab/>
        <w:t>(2mks)</w:t>
      </w:r>
    </w:p>
    <w:p w:rsidR="001A3BFA" w:rsidRDefault="009A5154" w:rsidP="00D34D09">
      <w:r>
        <w:lastRenderedPageBreak/>
        <w:t>c. i. State two conditions which are necessary for internal reflection to occur</w:t>
      </w:r>
      <w:r>
        <w:tab/>
      </w:r>
      <w:r>
        <w:tab/>
        <w:t>(2mks)</w:t>
      </w:r>
    </w:p>
    <w:p w:rsidR="00B572AC" w:rsidRDefault="00B572AC" w:rsidP="00D34D09"/>
    <w:p w:rsidR="00B572AC" w:rsidRDefault="00B572AC" w:rsidP="00D34D09"/>
    <w:p w:rsidR="00B572AC" w:rsidRPr="00D34D09" w:rsidRDefault="00B572AC" w:rsidP="00D34D09">
      <w:r>
        <w:t xml:space="preserve">  ii. Calculate the critical angle of diamond if its refractive index is 2.42 </w:t>
      </w:r>
      <w:r>
        <w:tab/>
      </w:r>
      <w:r>
        <w:tab/>
      </w:r>
      <w:r>
        <w:tab/>
        <w:t>(2mks)</w:t>
      </w:r>
    </w:p>
    <w:p w:rsidR="00CA0DE4" w:rsidRPr="00D34D09" w:rsidRDefault="00CA0DE4">
      <w:pPr>
        <w:rPr>
          <w:u w:val="single"/>
        </w:rPr>
      </w:pPr>
      <w:r w:rsidRPr="00D34D09">
        <w:rPr>
          <w:u w:val="single"/>
        </w:rPr>
        <w:t xml:space="preserve"> </w:t>
      </w:r>
    </w:p>
    <w:sectPr w:rsidR="00CA0DE4" w:rsidRPr="00D34D09" w:rsidSect="00CA3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34" w:rsidRDefault="00277F34" w:rsidP="00277F34">
      <w:pPr>
        <w:spacing w:after="0" w:line="240" w:lineRule="auto"/>
      </w:pPr>
      <w:r>
        <w:separator/>
      </w:r>
    </w:p>
  </w:endnote>
  <w:endnote w:type="continuationSeparator" w:id="0">
    <w:p w:rsidR="00277F34" w:rsidRDefault="00277F34" w:rsidP="0027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34" w:rsidRDefault="00277F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34" w:rsidRDefault="00277F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34" w:rsidRDefault="00277F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34" w:rsidRDefault="00277F34" w:rsidP="00277F34">
      <w:pPr>
        <w:spacing w:after="0" w:line="240" w:lineRule="auto"/>
      </w:pPr>
      <w:r>
        <w:separator/>
      </w:r>
    </w:p>
  </w:footnote>
  <w:footnote w:type="continuationSeparator" w:id="0">
    <w:p w:rsidR="00277F34" w:rsidRDefault="00277F34" w:rsidP="0027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34" w:rsidRDefault="00277F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34" w:rsidRDefault="00277F34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34" w:rsidRDefault="00277F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992"/>
    <w:rsid w:val="00084C46"/>
    <w:rsid w:val="000E52EE"/>
    <w:rsid w:val="001936AD"/>
    <w:rsid w:val="001A3BFA"/>
    <w:rsid w:val="002577E4"/>
    <w:rsid w:val="00277F34"/>
    <w:rsid w:val="00411FE2"/>
    <w:rsid w:val="00506D4C"/>
    <w:rsid w:val="0055511F"/>
    <w:rsid w:val="005555F5"/>
    <w:rsid w:val="00666E3E"/>
    <w:rsid w:val="00845280"/>
    <w:rsid w:val="00920F0C"/>
    <w:rsid w:val="009526D4"/>
    <w:rsid w:val="009A5154"/>
    <w:rsid w:val="009B73D5"/>
    <w:rsid w:val="009C09FB"/>
    <w:rsid w:val="00A217AC"/>
    <w:rsid w:val="00B572AC"/>
    <w:rsid w:val="00BE07E0"/>
    <w:rsid w:val="00C02735"/>
    <w:rsid w:val="00CA0DE4"/>
    <w:rsid w:val="00CA3EBD"/>
    <w:rsid w:val="00D00B31"/>
    <w:rsid w:val="00D07E5C"/>
    <w:rsid w:val="00D34D09"/>
    <w:rsid w:val="00DE40B9"/>
    <w:rsid w:val="00E3400B"/>
    <w:rsid w:val="00E35CFE"/>
    <w:rsid w:val="00F20419"/>
    <w:rsid w:val="00F47706"/>
    <w:rsid w:val="00FA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2" type="arc" idref="#_x0000_s1038"/>
        <o:r id="V:Rule15" type="connector" idref="#_x0000_s1040"/>
        <o:r id="V:Rule16" type="connector" idref="#_x0000_s1027"/>
        <o:r id="V:Rule17" type="connector" idref="#_x0000_s1035"/>
        <o:r id="V:Rule18" type="connector" idref="#_x0000_s1030"/>
        <o:r id="V:Rule19" type="connector" idref="#_x0000_s1036"/>
        <o:r id="V:Rule20" type="connector" idref="#_x0000_s1031"/>
        <o:r id="V:Rule21" type="connector" idref="#_x0000_s1032"/>
        <o:r id="V:Rule22" type="connector" idref="#_x0000_s1028"/>
        <o:r id="V:Rule23" type="connector" idref="#_x0000_s1034"/>
        <o:r id="V:Rule24" type="connector" idref="#_x0000_s1037"/>
        <o:r id="V:Rule25" type="connector" idref="#_x0000_s1033"/>
        <o:r id="V:Rule26" type="connector" idref="#_x0000_s1029"/>
        <o:r id="V:Rule27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F34"/>
  </w:style>
  <w:style w:type="paragraph" w:styleId="Footer">
    <w:name w:val="footer"/>
    <w:basedOn w:val="Normal"/>
    <w:link w:val="FooterChar"/>
    <w:uiPriority w:val="99"/>
    <w:unhideWhenUsed/>
    <w:rsid w:val="00277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F34"/>
  </w:style>
  <w:style w:type="character" w:styleId="Hyperlink">
    <w:name w:val="Hyperlink"/>
    <w:basedOn w:val="DefaultParagraphFont"/>
    <w:uiPriority w:val="99"/>
    <w:unhideWhenUsed/>
    <w:rsid w:val="00277F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27</cp:revision>
  <cp:lastPrinted>2012-05-30T05:01:00Z</cp:lastPrinted>
  <dcterms:created xsi:type="dcterms:W3CDTF">2012-05-29T13:30:00Z</dcterms:created>
  <dcterms:modified xsi:type="dcterms:W3CDTF">2014-10-02T18:44:00Z</dcterms:modified>
</cp:coreProperties>
</file>