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04" w:rsidRPr="00810F04" w:rsidRDefault="00810F04" w:rsidP="00810F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NAME …………………………………………………………………………………    </w:t>
      </w:r>
    </w:p>
    <w:p w:rsidR="00810F04" w:rsidRPr="00810F04" w:rsidRDefault="00810F04" w:rsidP="00810F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ADM. N0…………………….……………...</w:t>
      </w:r>
    </w:p>
    <w:p w:rsidR="00810F04" w:rsidRPr="00810F04" w:rsidRDefault="00810F04" w:rsidP="00810F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DATE ………………………….</w:t>
      </w:r>
    </w:p>
    <w:p w:rsidR="00810F04" w:rsidRPr="00810F04" w:rsidRDefault="00810F04" w:rsidP="00810F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PHYSICS </w:t>
      </w:r>
    </w:p>
    <w:p w:rsidR="00810F04" w:rsidRPr="00810F04" w:rsidRDefault="00810F04" w:rsidP="00810F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FORM TWO</w:t>
      </w:r>
    </w:p>
    <w:p w:rsidR="00810F04" w:rsidRPr="00810F04" w:rsidRDefault="002E7580" w:rsidP="00810F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MARCH/APRIL 2016</w:t>
      </w:r>
      <w:bookmarkStart w:id="0" w:name="_GoBack"/>
      <w:bookmarkEnd w:id="0"/>
    </w:p>
    <w:p w:rsidR="00810F04" w:rsidRPr="00810F04" w:rsidRDefault="00810F04" w:rsidP="00810F0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F04">
        <w:rPr>
          <w:rFonts w:ascii="Times New Roman" w:eastAsia="Calibri" w:hAnsi="Times New Roman" w:cs="Times New Roman"/>
          <w:b/>
          <w:sz w:val="24"/>
          <w:szCs w:val="24"/>
        </w:rPr>
        <w:t>MWAKICAN JOINT EXAMINATION TERM (MJET) 2016</w:t>
      </w:r>
    </w:p>
    <w:p w:rsidR="00810F04" w:rsidRPr="00810F04" w:rsidRDefault="00810F04" w:rsidP="00810F0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2   Hours </w:t>
      </w:r>
    </w:p>
    <w:p w:rsidR="00810F04" w:rsidRPr="00810F04" w:rsidRDefault="00810F04" w:rsidP="00810F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0F04">
        <w:rPr>
          <w:rFonts w:ascii="Times New Roman" w:eastAsia="Calibri" w:hAnsi="Times New Roman" w:cs="Times New Roman"/>
          <w:sz w:val="24"/>
          <w:szCs w:val="24"/>
          <w:u w:val="single"/>
        </w:rPr>
        <w:t>INSTRUCTIONS TO CANDIDATES</w:t>
      </w:r>
    </w:p>
    <w:p w:rsidR="00810F04" w:rsidRPr="00810F04" w:rsidRDefault="00810F04" w:rsidP="00810F0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0F04" w:rsidRPr="00810F04" w:rsidRDefault="00810F04" w:rsidP="00810F04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Write your name and admission number in the spaces provided above</w:t>
      </w:r>
    </w:p>
    <w:p w:rsidR="00810F04" w:rsidRPr="00810F04" w:rsidRDefault="00810F04" w:rsidP="00810F04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Attempt all questions in section A and B</w:t>
      </w:r>
    </w:p>
    <w:p w:rsidR="00810F04" w:rsidRPr="00810F04" w:rsidRDefault="00810F04" w:rsidP="00810F04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All your answers must be written in the spaces provided below each question</w:t>
      </w:r>
    </w:p>
    <w:p w:rsidR="00810F04" w:rsidRPr="00810F04" w:rsidRDefault="00810F04" w:rsidP="00810F04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All working MUST be clearly shown.</w:t>
      </w:r>
    </w:p>
    <w:p w:rsidR="00810F04" w:rsidRPr="00810F04" w:rsidRDefault="00810F04" w:rsidP="00810F04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KNEC Mathematical tables may be used </w:t>
      </w:r>
    </w:p>
    <w:p w:rsidR="00810F04" w:rsidRPr="00810F04" w:rsidRDefault="00810F04" w:rsidP="00810F04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Do not use calculators</w:t>
      </w:r>
    </w:p>
    <w:p w:rsidR="00810F04" w:rsidRPr="00810F04" w:rsidRDefault="00810F04" w:rsidP="00810F04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Take  g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>=10N/Kg.</w:t>
      </w:r>
    </w:p>
    <w:p w:rsidR="00810F04" w:rsidRPr="00810F04" w:rsidRDefault="00810F04" w:rsidP="00810F04">
      <w:pPr>
        <w:rPr>
          <w:rFonts w:ascii="Calibri" w:eastAsia="Calibri" w:hAnsi="Calibri" w:cs="Times New Roman"/>
        </w:rPr>
      </w:pPr>
    </w:p>
    <w:p w:rsidR="00810F04" w:rsidRPr="00810F04" w:rsidRDefault="00810F04" w:rsidP="00810F04">
      <w:pPr>
        <w:rPr>
          <w:rFonts w:ascii="Calibri" w:eastAsia="Calibri" w:hAnsi="Calibri" w:cs="Times New Roman"/>
        </w:rPr>
      </w:pPr>
    </w:p>
    <w:p w:rsidR="00810F04" w:rsidRPr="00810F04" w:rsidRDefault="00810F04" w:rsidP="00810F04">
      <w:pPr>
        <w:rPr>
          <w:rFonts w:ascii="Calibri" w:eastAsia="Calibri" w:hAnsi="Calibri" w:cs="Times New Roman"/>
        </w:rPr>
      </w:pPr>
    </w:p>
    <w:p w:rsidR="00810F04" w:rsidRPr="00810F04" w:rsidRDefault="00810F04" w:rsidP="00810F04">
      <w:pPr>
        <w:rPr>
          <w:rFonts w:ascii="Calibri" w:eastAsia="Calibri" w:hAnsi="Calibri" w:cs="Times New Roman"/>
        </w:rPr>
      </w:pPr>
    </w:p>
    <w:p w:rsidR="00810F04" w:rsidRPr="00810F04" w:rsidRDefault="00810F04" w:rsidP="00810F04">
      <w:pPr>
        <w:rPr>
          <w:rFonts w:ascii="Calibri" w:eastAsia="Calibri" w:hAnsi="Calibri" w:cs="Times New Roman"/>
        </w:rPr>
      </w:pPr>
    </w:p>
    <w:p w:rsidR="00810F04" w:rsidRPr="00810F04" w:rsidRDefault="00810F04" w:rsidP="00810F04">
      <w:pPr>
        <w:rPr>
          <w:rFonts w:ascii="Calibri" w:eastAsia="Calibri" w:hAnsi="Calibri" w:cs="Times New Roman"/>
        </w:rPr>
      </w:pPr>
    </w:p>
    <w:p w:rsidR="00810F04" w:rsidRPr="00810F04" w:rsidRDefault="00810F04" w:rsidP="00810F04">
      <w:pPr>
        <w:rPr>
          <w:rFonts w:ascii="Calibri" w:eastAsia="Calibri" w:hAnsi="Calibri" w:cs="Times New Roman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0F0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810F04">
        <w:rPr>
          <w:rFonts w:ascii="Times New Roman" w:eastAsia="Calibri" w:hAnsi="Times New Roman" w:cs="Times New Roman"/>
          <w:b/>
          <w:sz w:val="24"/>
          <w:szCs w:val="24"/>
          <w:u w:val="single"/>
        </w:rPr>
        <w:t>A  (</w:t>
      </w:r>
      <w:proofErr w:type="gramEnd"/>
      <w:r w:rsidRPr="00810F04">
        <w:rPr>
          <w:rFonts w:ascii="Times New Roman" w:eastAsia="Calibri" w:hAnsi="Times New Roman" w:cs="Times New Roman"/>
          <w:b/>
          <w:sz w:val="24"/>
          <w:szCs w:val="24"/>
          <w:u w:val="single"/>
        </w:rPr>
        <w:t>25 MARKS)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1.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Convert 4mm to Km and express your answer in standard form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2.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The </w:t>
      </w:r>
      <w:proofErr w:type="spellStart"/>
      <w:r w:rsidRPr="00810F04">
        <w:rPr>
          <w:rFonts w:ascii="Times New Roman" w:eastAsia="Calibri" w:hAnsi="Times New Roman" w:cs="Times New Roman"/>
          <w:sz w:val="24"/>
          <w:szCs w:val="24"/>
        </w:rPr>
        <w:t>vernier</w:t>
      </w:r>
      <w:proofErr w:type="spell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caliper below has a zero error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of  -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0.02. 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it used to measure the diameter of a ball, what is the actual diameter of the ball.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2D6F160" wp14:editId="7AF6C810">
            <wp:simplePos x="0" y="0"/>
            <wp:positionH relativeFrom="column">
              <wp:posOffset>620395</wp:posOffset>
            </wp:positionH>
            <wp:positionV relativeFrom="paragraph">
              <wp:posOffset>48895</wp:posOffset>
            </wp:positionV>
            <wp:extent cx="3514725" cy="1292860"/>
            <wp:effectExtent l="19050" t="0" r="9525" b="0"/>
            <wp:wrapThrough wrapText="bothSides">
              <wp:wrapPolygon edited="0">
                <wp:start x="-117" y="0"/>
                <wp:lineTo x="-117" y="21324"/>
                <wp:lineTo x="21659" y="21324"/>
                <wp:lineTo x="21659" y="0"/>
                <wp:lineTo x="-117" y="0"/>
              </wp:wrapPolygon>
            </wp:wrapThrough>
            <wp:docPr id="1" name="Picture 1" descr="C:\Documents and Settings\user\Local Settings\Temporary Internet Files\Content.Word\img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3.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Distinguish between a vector quantity and a scalar quantity giving an example for each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4.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The blade of a kitchen knife feels colder to the cheek than its wooden handle. 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Explain .</w:t>
      </w:r>
      <w:proofErr w:type="gramEnd"/>
    </w:p>
    <w:p w:rsidR="00810F04" w:rsidRPr="00810F04" w:rsidRDefault="00810F04" w:rsidP="00810F04">
      <w:pPr>
        <w:spacing w:after="0" w:line="240" w:lineRule="auto"/>
        <w:ind w:left="7920" w:firstLine="720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5.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An oil drop forms a circular patch of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area  5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x 10</w:t>
      </w:r>
      <w:r w:rsidRPr="00810F04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r w:rsidRPr="00810F04">
        <w:rPr>
          <w:rFonts w:ascii="Times New Roman" w:eastAsia="Calibri" w:hAnsi="Times New Roman" w:cs="Times New Roman"/>
          <w:sz w:val="24"/>
          <w:szCs w:val="24"/>
        </w:rPr>
        <w:t>m</w:t>
      </w:r>
      <w:r w:rsidRPr="00810F0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.  If the oil drop has a volume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of  9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x 10</w:t>
      </w:r>
      <w:r w:rsidRPr="00810F04">
        <w:rPr>
          <w:rFonts w:ascii="Times New Roman" w:eastAsia="Calibri" w:hAnsi="Times New Roman" w:cs="Times New Roman"/>
          <w:sz w:val="24"/>
          <w:szCs w:val="24"/>
          <w:vertAlign w:val="superscript"/>
        </w:rPr>
        <w:t>-12</w:t>
      </w: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810F0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10F04">
        <w:rPr>
          <w:rFonts w:ascii="Times New Roman" w:eastAsia="Calibri" w:hAnsi="Times New Roman" w:cs="Times New Roman"/>
          <w:sz w:val="24"/>
          <w:szCs w:val="24"/>
        </w:rPr>
        <w:t>,  estimate the diameter of the oil molecule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6.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State the functions of the following features in a liquid glass thermometer</w:t>
      </w: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Thin walled bulb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(1mk) 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Thick walled stem 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(1mk) 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7.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 Explain why a needle resting on the surface of water sinks when the water is heated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8.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Give a reason why repulsion is regarded as the only surest test for polarity in magnetism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9.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State two factors that affect surface tension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10.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State the value of the readings shown by the micrometer screw gauges shown below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F75A715" wp14:editId="6F97BF4C">
            <wp:simplePos x="0" y="0"/>
            <wp:positionH relativeFrom="column">
              <wp:posOffset>299085</wp:posOffset>
            </wp:positionH>
            <wp:positionV relativeFrom="paragraph">
              <wp:posOffset>127000</wp:posOffset>
            </wp:positionV>
            <wp:extent cx="5549265" cy="1466215"/>
            <wp:effectExtent l="19050" t="0" r="0" b="0"/>
            <wp:wrapThrough wrapText="bothSides">
              <wp:wrapPolygon edited="0">
                <wp:start x="-74" y="0"/>
                <wp:lineTo x="-74" y="21329"/>
                <wp:lineTo x="21578" y="21329"/>
                <wp:lineTo x="21578" y="0"/>
                <wp:lineTo x="-74" y="0"/>
              </wp:wrapPolygon>
            </wp:wrapThrough>
            <wp:docPr id="2" name="Picture 4" descr="C:\Documents and Settings\user\Local Settings\Temporary Internet Files\Content.Word\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1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11.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The figure below shows mercury placed in a container and a thin capillary tube inserted </w:t>
      </w:r>
    </w:p>
    <w:p w:rsidR="00810F04" w:rsidRPr="00810F04" w:rsidRDefault="00810F04" w:rsidP="00810F0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in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it.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2B92AB51" wp14:editId="34C2FAB3">
            <wp:simplePos x="0" y="0"/>
            <wp:positionH relativeFrom="column">
              <wp:posOffset>1641475</wp:posOffset>
            </wp:positionH>
            <wp:positionV relativeFrom="paragraph">
              <wp:posOffset>-231140</wp:posOffset>
            </wp:positionV>
            <wp:extent cx="2718435" cy="1120140"/>
            <wp:effectExtent l="19050" t="0" r="5715" b="0"/>
            <wp:wrapThrough wrapText="bothSides">
              <wp:wrapPolygon edited="0">
                <wp:start x="-151" y="0"/>
                <wp:lineTo x="-151" y="21306"/>
                <wp:lineTo x="21645" y="21306"/>
                <wp:lineTo x="21645" y="0"/>
                <wp:lineTo x="-151" y="0"/>
              </wp:wrapPolygon>
            </wp:wrapThrough>
            <wp:docPr id="3" name="Picture 3" descr="C:\Documents and Settings\user\Local Settings\Temporary Internet Files\Content.Word\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img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ab/>
        <w:t>Indicate on the diagram the level of mercury in the tube.  Explain your answer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12.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The figure below shows a bar of soft iron placed near a magnet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117475</wp:posOffset>
                </wp:positionV>
                <wp:extent cx="938530" cy="313055"/>
                <wp:effectExtent l="5080" t="6985" r="889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CF00" id="Rectangle 8" o:spid="_x0000_s1026" style="position:absolute;margin-left:244.9pt;margin-top:9.25pt;width:73.9pt;height:24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UdHgIAADs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117475</wp:posOffset>
                </wp:positionV>
                <wp:extent cx="938530" cy="313055"/>
                <wp:effectExtent l="5715" t="6985" r="825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9951" id="Rectangle 7" o:spid="_x0000_s1026" style="position:absolute;margin-left:131.7pt;margin-top:9.25pt;width:73.9pt;height:24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Q1HwIAADs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"/>
            </w:pict>
          </mc:Fallback>
        </mc:AlternateConten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Soft  Iron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   S           N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ab/>
        <w:t>On the same diagram, sketch the magnetic field pattern due to the set up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13.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State one mode by which heat is lost from a black can filled with hot water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0F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810F04">
        <w:rPr>
          <w:rFonts w:ascii="Times New Roman" w:eastAsia="Calibri" w:hAnsi="Times New Roman" w:cs="Times New Roman"/>
          <w:b/>
          <w:sz w:val="24"/>
          <w:szCs w:val="24"/>
          <w:u w:val="single"/>
        </w:rPr>
        <w:t>B  (</w:t>
      </w:r>
      <w:proofErr w:type="gramEnd"/>
      <w:r w:rsidRPr="00810F04">
        <w:rPr>
          <w:rFonts w:ascii="Times New Roman" w:eastAsia="Calibri" w:hAnsi="Times New Roman" w:cs="Times New Roman"/>
          <w:b/>
          <w:sz w:val="24"/>
          <w:szCs w:val="24"/>
          <w:u w:val="single"/>
        </w:rPr>
        <w:t>55MARKS)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14. (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>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Define the term density and state its  S1 units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  (b)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100cm</w:t>
      </w:r>
      <w:r w:rsidRPr="00810F0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 of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fresh water of density 1000Kgm</w:t>
      </w:r>
      <w:r w:rsidRPr="00810F04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 is mixed with 100cm</w:t>
      </w:r>
      <w:r w:rsidRPr="00810F0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 of sea water of </w:t>
      </w:r>
    </w:p>
    <w:p w:rsidR="00810F04" w:rsidRPr="00810F04" w:rsidRDefault="00810F04" w:rsidP="00810F0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density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1030Kgm </w:t>
      </w:r>
      <w:r w:rsidRPr="00810F04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r w:rsidRPr="00810F04">
        <w:rPr>
          <w:rFonts w:ascii="Times New Roman" w:eastAsia="Calibri" w:hAnsi="Times New Roman" w:cs="Times New Roman"/>
          <w:sz w:val="24"/>
          <w:szCs w:val="24"/>
        </w:rPr>
        <w:t>.  Calculate the density of the mixture.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The mass of an empty density bottle is 18g. 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its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mass when filled with water is 43g  and when filled with alcohol its mass is 38g.  calculate the density of alcohol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15. (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>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State the principle of moments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495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(b)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A uniform </w:t>
      </w:r>
      <w:proofErr w:type="spellStart"/>
      <w:r w:rsidRPr="00810F04">
        <w:rPr>
          <w:rFonts w:ascii="Times New Roman" w:eastAsia="Calibri" w:hAnsi="Times New Roman" w:cs="Times New Roman"/>
          <w:sz w:val="24"/>
          <w:szCs w:val="24"/>
        </w:rPr>
        <w:t>metre</w:t>
      </w:r>
      <w:proofErr w:type="spell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rule is pivoted at the 50cm mark and a stone suspended at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the  0cm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mark.   The </w:t>
      </w:r>
      <w:proofErr w:type="spellStart"/>
      <w:r w:rsidRPr="00810F04">
        <w:rPr>
          <w:rFonts w:ascii="Times New Roman" w:eastAsia="Calibri" w:hAnsi="Times New Roman" w:cs="Times New Roman"/>
          <w:sz w:val="24"/>
          <w:szCs w:val="24"/>
        </w:rPr>
        <w:t>metre</w:t>
      </w:r>
      <w:proofErr w:type="spell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rule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is  balanced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horizontally when a mass of 100g is suspended at the 60cm mark as shown in the diagram below.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A10ECB" wp14:editId="03C1845A">
            <wp:simplePos x="0" y="0"/>
            <wp:positionH relativeFrom="column">
              <wp:posOffset>529590</wp:posOffset>
            </wp:positionH>
            <wp:positionV relativeFrom="paragraph">
              <wp:posOffset>73660</wp:posOffset>
            </wp:positionV>
            <wp:extent cx="4659630" cy="1243330"/>
            <wp:effectExtent l="19050" t="0" r="7620" b="0"/>
            <wp:wrapThrough wrapText="bothSides">
              <wp:wrapPolygon edited="0">
                <wp:start x="-88" y="0"/>
                <wp:lineTo x="-88" y="21181"/>
                <wp:lineTo x="21635" y="21181"/>
                <wp:lineTo x="21635" y="0"/>
                <wp:lineTo x="-88" y="0"/>
              </wp:wrapPolygon>
            </wp:wrapThrough>
            <wp:docPr id="4" name="Picture 4" descr="C:\Documents and Settings\user\Local Settings\Temporary Internet Files\Content.Word\img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img1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Calculate the weight of the stone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(c)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Using suitable diagrams, explain the three states of equilibrium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(d)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Explain </w:t>
      </w:r>
      <w:r w:rsidRPr="00810F04">
        <w:rPr>
          <w:rFonts w:ascii="Times New Roman" w:eastAsia="Calibri" w:hAnsi="Times New Roman" w:cs="Times New Roman"/>
          <w:sz w:val="24"/>
          <w:szCs w:val="24"/>
          <w:u w:val="single"/>
        </w:rPr>
        <w:t>two</w:t>
      </w: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factors that affect the stability of a body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16  (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>a)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Distinguish  between regular and irregular reflection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(b)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An object of height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4m  is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placed 2.5m  away from a pinhole camera.  If its magnification is 0.05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,  calculate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the: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</w:p>
    <w:p w:rsidR="00810F04" w:rsidRPr="00810F04" w:rsidRDefault="00810F04" w:rsidP="00810F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Height of the image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Length of the pinhole  camera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(c)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State three characteristics of an image formed by a plane mirror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(d)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Two mirrors are placed at an angle of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20</w:t>
      </w:r>
      <w:r w:rsidRPr="00810F0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 </w:t>
      </w: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each other.  Calculate the number of images that will be seen in the two mirrors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17.     The diagram below shows a set up used to study Brownian motion in air.  Study the set up and answer the questions that follows.</w:t>
      </w: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E52D34" wp14:editId="2504151C">
            <wp:simplePos x="0" y="0"/>
            <wp:positionH relativeFrom="column">
              <wp:posOffset>438785</wp:posOffset>
            </wp:positionH>
            <wp:positionV relativeFrom="paragraph">
              <wp:posOffset>143510</wp:posOffset>
            </wp:positionV>
            <wp:extent cx="5055235" cy="1301115"/>
            <wp:effectExtent l="19050" t="0" r="0" b="0"/>
            <wp:wrapThrough wrapText="bothSides">
              <wp:wrapPolygon edited="0">
                <wp:start x="-81" y="0"/>
                <wp:lineTo x="-81" y="21189"/>
                <wp:lineTo x="21570" y="21189"/>
                <wp:lineTo x="21570" y="0"/>
                <wp:lineTo x="-81" y="0"/>
              </wp:wrapPolygon>
            </wp:wrapThrough>
            <wp:docPr id="5" name="Picture 5" descr="C:\Documents and Settings\user\Local Settings\Temporary Internet Files\Content.Word\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img1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 State the function of each of the following:-</w:t>
      </w:r>
    </w:p>
    <w:p w:rsidR="00810F04" w:rsidRPr="00810F04" w:rsidRDefault="00810F04" w:rsidP="00810F04">
      <w:pPr>
        <w:spacing w:after="0" w:line="240" w:lineRule="auto"/>
        <w:ind w:left="52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Source of light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Lens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Microscope 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State the observation mark in the smoke cell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Explain the observation made in (b)  above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What difference would there be in the observation made in (b) above if the temperature inside the smoke cell were increased.  Explain your answer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18   (a)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Define the term current and state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its  S1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units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(b)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A charge of 180C flows through a lamp for 2 minutes.  Find the electric current following through the lamp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>(c)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Distinguish between a primary and a secondary cell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19  (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>a)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State the basic law of electrostatics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 (b)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 xml:space="preserve">The diagram below shows part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of  a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gold leaf electroscope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7EAB96" wp14:editId="2E897F2C">
            <wp:simplePos x="0" y="0"/>
            <wp:positionH relativeFrom="column">
              <wp:posOffset>1831340</wp:posOffset>
            </wp:positionH>
            <wp:positionV relativeFrom="paragraph">
              <wp:posOffset>165735</wp:posOffset>
            </wp:positionV>
            <wp:extent cx="1924685" cy="1482725"/>
            <wp:effectExtent l="19050" t="0" r="0" b="0"/>
            <wp:wrapThrough wrapText="bothSides">
              <wp:wrapPolygon edited="0">
                <wp:start x="-214" y="0"/>
                <wp:lineTo x="-214" y="21369"/>
                <wp:lineTo x="21593" y="21369"/>
                <wp:lineTo x="21593" y="0"/>
                <wp:lineTo x="-214" y="0"/>
              </wp:wrapPolygon>
            </wp:wrapThrough>
            <wp:docPr id="6" name="Picture 6" descr="C:\Documents and Settings\user\Local Settings\Temporary Internet Files\Content.Word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img1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What happens to the leaf </w:t>
      </w:r>
      <w:proofErr w:type="gramStart"/>
      <w:r w:rsidRPr="00810F04">
        <w:rPr>
          <w:rFonts w:ascii="Times New Roman" w:eastAsia="Calibri" w:hAnsi="Times New Roman" w:cs="Times New Roman"/>
          <w:sz w:val="24"/>
          <w:szCs w:val="24"/>
        </w:rPr>
        <w:t>if  a</w:t>
      </w:r>
      <w:proofErr w:type="gramEnd"/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negatively charged rod is brought near the cap.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04" w:rsidRPr="00810F04" w:rsidRDefault="00810F04" w:rsidP="0081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F04">
        <w:rPr>
          <w:rFonts w:ascii="Times New Roman" w:eastAsia="Calibri" w:hAnsi="Times New Roman" w:cs="Times New Roman"/>
          <w:sz w:val="24"/>
          <w:szCs w:val="24"/>
        </w:rPr>
        <w:t xml:space="preserve">   (c)    Stare three sues of a leaf electroscope </w:t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</w:r>
      <w:r w:rsidRPr="00810F04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810F04" w:rsidRPr="00810F04" w:rsidRDefault="00810F04" w:rsidP="00810F04">
      <w:pPr>
        <w:spacing w:after="0" w:line="240" w:lineRule="auto"/>
        <w:ind w:left="720" w:hanging="555"/>
        <w:rPr>
          <w:rFonts w:ascii="Times New Roman" w:eastAsia="Calibri" w:hAnsi="Times New Roman" w:cs="Times New Roman"/>
          <w:sz w:val="24"/>
          <w:szCs w:val="24"/>
        </w:rPr>
      </w:pPr>
    </w:p>
    <w:p w:rsidR="00CE5EB0" w:rsidRDefault="00CE5EB0"/>
    <w:sectPr w:rsidR="00CE5EB0" w:rsidSect="0038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5054"/>
    <w:multiLevelType w:val="hybridMultilevel"/>
    <w:tmpl w:val="538A66EE"/>
    <w:lvl w:ilvl="0" w:tplc="4F3AD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761F"/>
    <w:multiLevelType w:val="hybridMultilevel"/>
    <w:tmpl w:val="F1ACE872"/>
    <w:lvl w:ilvl="0" w:tplc="4D066012">
      <w:start w:val="1"/>
      <w:numFmt w:val="lowerRoman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6501422"/>
    <w:multiLevelType w:val="hybridMultilevel"/>
    <w:tmpl w:val="DD326B9A"/>
    <w:lvl w:ilvl="0" w:tplc="04A231EE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E2E6E68"/>
    <w:multiLevelType w:val="hybridMultilevel"/>
    <w:tmpl w:val="64044908"/>
    <w:lvl w:ilvl="0" w:tplc="68921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E3C87"/>
    <w:multiLevelType w:val="hybridMultilevel"/>
    <w:tmpl w:val="8BB6381E"/>
    <w:lvl w:ilvl="0" w:tplc="1B26D8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73465"/>
    <w:multiLevelType w:val="hybridMultilevel"/>
    <w:tmpl w:val="FF481FE2"/>
    <w:lvl w:ilvl="0" w:tplc="17AC67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04"/>
    <w:rsid w:val="002E7580"/>
    <w:rsid w:val="00810F04"/>
    <w:rsid w:val="00C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D41E1-63C8-487E-A2BE-ACD86C11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KAMAU J.M</dc:creator>
  <cp:lastModifiedBy>MUKINDURISEC</cp:lastModifiedBy>
  <cp:revision>2</cp:revision>
  <dcterms:created xsi:type="dcterms:W3CDTF">2016-03-09T04:47:00Z</dcterms:created>
  <dcterms:modified xsi:type="dcterms:W3CDTF">2016-03-24T10:00:00Z</dcterms:modified>
</cp:coreProperties>
</file>