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946" w:rsidRDefault="00833946" w:rsidP="00833946">
      <w:pPr>
        <w:pStyle w:val="NoSpacing"/>
        <w:rPr>
          <w:b/>
        </w:rPr>
      </w:pPr>
    </w:p>
    <w:p w:rsidR="00833946" w:rsidRPr="00911F8B" w:rsidRDefault="00911F8B" w:rsidP="00833946">
      <w:pPr>
        <w:pStyle w:val="NoSpacing"/>
        <w:rPr>
          <w:b/>
          <w:sz w:val="48"/>
          <w:szCs w:val="48"/>
        </w:rPr>
      </w:pPr>
      <w:r w:rsidRPr="00911F8B">
        <w:rPr>
          <w:b/>
          <w:sz w:val="48"/>
          <w:szCs w:val="48"/>
        </w:rPr>
        <w:t>PHYSICS</w:t>
      </w:r>
    </w:p>
    <w:p w:rsidR="00833946" w:rsidRPr="00DA4117" w:rsidRDefault="00833946" w:rsidP="00833946">
      <w:pPr>
        <w:pStyle w:val="NoSpacing"/>
        <w:rPr>
          <w:b/>
        </w:rPr>
      </w:pPr>
    </w:p>
    <w:p w:rsidR="00833946" w:rsidRPr="00911F8B" w:rsidRDefault="00833946" w:rsidP="00833946">
      <w:pPr>
        <w:pStyle w:val="NoSpacing"/>
        <w:rPr>
          <w:b/>
          <w:sz w:val="36"/>
          <w:szCs w:val="36"/>
        </w:rPr>
      </w:pPr>
      <w:r w:rsidRPr="00911F8B">
        <w:rPr>
          <w:b/>
          <w:sz w:val="36"/>
          <w:szCs w:val="36"/>
        </w:rPr>
        <w:t>232/2</w:t>
      </w:r>
    </w:p>
    <w:p w:rsidR="00833946" w:rsidRPr="00911F8B" w:rsidRDefault="00833946" w:rsidP="00833946">
      <w:pPr>
        <w:pStyle w:val="NoSpacing"/>
        <w:rPr>
          <w:b/>
          <w:sz w:val="36"/>
          <w:szCs w:val="36"/>
        </w:rPr>
      </w:pPr>
    </w:p>
    <w:p w:rsidR="00833946" w:rsidRPr="00911F8B" w:rsidRDefault="00833946" w:rsidP="00833946">
      <w:pPr>
        <w:pStyle w:val="NoSpacing"/>
        <w:rPr>
          <w:b/>
          <w:sz w:val="36"/>
          <w:szCs w:val="36"/>
        </w:rPr>
      </w:pPr>
      <w:r w:rsidRPr="00911F8B">
        <w:rPr>
          <w:b/>
          <w:sz w:val="36"/>
          <w:szCs w:val="36"/>
        </w:rPr>
        <w:t>PAPER 2</w:t>
      </w:r>
      <w:r w:rsidR="007A25E3">
        <w:rPr>
          <w:b/>
          <w:sz w:val="36"/>
          <w:szCs w:val="36"/>
        </w:rPr>
        <w:t xml:space="preserve"> </w:t>
      </w:r>
      <w:r w:rsidR="009E583E">
        <w:rPr>
          <w:b/>
          <w:sz w:val="36"/>
          <w:szCs w:val="36"/>
        </w:rPr>
        <w:t>–</w:t>
      </w:r>
      <w:r w:rsidR="007A25E3">
        <w:rPr>
          <w:b/>
          <w:sz w:val="36"/>
          <w:szCs w:val="36"/>
        </w:rPr>
        <w:t xml:space="preserve"> 2019</w:t>
      </w:r>
      <w:r w:rsidR="009E583E">
        <w:rPr>
          <w:b/>
          <w:sz w:val="36"/>
          <w:szCs w:val="36"/>
        </w:rPr>
        <w:t xml:space="preserve"> vb</w:t>
      </w:r>
    </w:p>
    <w:p w:rsidR="00911F8B" w:rsidRPr="00911F8B" w:rsidRDefault="00911F8B" w:rsidP="00833946">
      <w:pPr>
        <w:pStyle w:val="NoSpacing"/>
        <w:rPr>
          <w:b/>
          <w:sz w:val="36"/>
          <w:szCs w:val="36"/>
        </w:rPr>
      </w:pPr>
    </w:p>
    <w:p w:rsidR="00911F8B" w:rsidRPr="00911F8B" w:rsidRDefault="00911F8B" w:rsidP="00833946">
      <w:pPr>
        <w:pStyle w:val="NoSpacing"/>
        <w:rPr>
          <w:b/>
          <w:sz w:val="44"/>
          <w:szCs w:val="44"/>
        </w:rPr>
      </w:pPr>
      <w:r w:rsidRPr="00911F8B">
        <w:rPr>
          <w:b/>
          <w:sz w:val="44"/>
          <w:szCs w:val="44"/>
        </w:rPr>
        <w:t>MARKING SCHEME</w:t>
      </w:r>
    </w:p>
    <w:p w:rsidR="00833946" w:rsidRPr="00DA4117" w:rsidRDefault="00833946" w:rsidP="00833946">
      <w:pPr>
        <w:pStyle w:val="NoSpacing"/>
        <w:rPr>
          <w:b/>
          <w:sz w:val="28"/>
          <w:szCs w:val="28"/>
        </w:rPr>
      </w:pPr>
    </w:p>
    <w:p w:rsidR="00833946" w:rsidRPr="00DA4117" w:rsidRDefault="00833946" w:rsidP="00833946">
      <w:pPr>
        <w:pStyle w:val="NoSpacing"/>
        <w:rPr>
          <w:b/>
          <w:sz w:val="40"/>
          <w:szCs w:val="40"/>
        </w:rPr>
      </w:pPr>
      <w:r w:rsidRPr="00DA4117">
        <w:rPr>
          <w:b/>
          <w:sz w:val="40"/>
          <w:szCs w:val="40"/>
        </w:rPr>
        <w:t>WANGU CLUSTER EXAMINATION</w:t>
      </w:r>
    </w:p>
    <w:p w:rsidR="00833946" w:rsidRPr="00DA4117" w:rsidRDefault="00833946" w:rsidP="00833946">
      <w:pPr>
        <w:pStyle w:val="NoSpacing"/>
        <w:rPr>
          <w:b/>
          <w:sz w:val="28"/>
          <w:szCs w:val="28"/>
        </w:rPr>
      </w:pPr>
    </w:p>
    <w:p w:rsidR="00833946" w:rsidRPr="00DA4117" w:rsidRDefault="00833946" w:rsidP="00833946">
      <w:pPr>
        <w:pStyle w:val="NoSpacing"/>
        <w:rPr>
          <w:b/>
          <w:sz w:val="40"/>
          <w:szCs w:val="40"/>
        </w:rPr>
      </w:pPr>
      <w:r w:rsidRPr="00DA4117">
        <w:rPr>
          <w:b/>
          <w:sz w:val="40"/>
          <w:szCs w:val="40"/>
        </w:rPr>
        <w:t>KENYA CERTIFICATE OF SECONDARY EDUCATION</w:t>
      </w:r>
    </w:p>
    <w:p w:rsidR="00833946" w:rsidRPr="00DA4117" w:rsidRDefault="00833946" w:rsidP="00833946">
      <w:pPr>
        <w:pStyle w:val="NoSpacing"/>
        <w:rPr>
          <w:b/>
          <w:sz w:val="28"/>
          <w:szCs w:val="28"/>
        </w:rPr>
      </w:pPr>
    </w:p>
    <w:p w:rsidR="00833946" w:rsidRDefault="00833946" w:rsidP="00833946">
      <w:pPr>
        <w:pStyle w:val="NoSpacing"/>
        <w:rPr>
          <w:b/>
          <w:sz w:val="28"/>
          <w:szCs w:val="28"/>
        </w:rPr>
      </w:pPr>
    </w:p>
    <w:p w:rsidR="00911F8B" w:rsidRPr="00911F8B" w:rsidRDefault="00911F8B" w:rsidP="00911F8B">
      <w:pPr>
        <w:pStyle w:val="NoSpacing"/>
        <w:numPr>
          <w:ilvl w:val="0"/>
          <w:numId w:val="3"/>
        </w:numPr>
        <w:rPr>
          <w:b/>
          <w:u w:val="single"/>
        </w:rPr>
      </w:pPr>
      <w:r w:rsidRPr="00911F8B">
        <w:t xml:space="preserve">A virtual image is an image that cannot be </w:t>
      </w:r>
      <w:r w:rsidRPr="00911F8B">
        <w:rPr>
          <w:u w:val="single"/>
        </w:rPr>
        <w:t>formed on a screen.</w:t>
      </w:r>
      <m:oMath>
        <m:r>
          <w:rPr>
            <w:rFonts w:ascii="Cambria Math" w:hAnsi="Cambria Math"/>
            <w:u w:val="single"/>
          </w:rPr>
          <m:t>√</m:t>
        </m:r>
      </m:oMath>
    </w:p>
    <w:p w:rsidR="00911F8B" w:rsidRPr="00911F8B" w:rsidRDefault="00911F8B" w:rsidP="00911F8B">
      <w:pPr>
        <w:pStyle w:val="NoSpacing"/>
        <w:numPr>
          <w:ilvl w:val="0"/>
          <w:numId w:val="3"/>
        </w:numPr>
        <w:rPr>
          <w:b/>
          <w:u w:val="single"/>
        </w:rPr>
      </w:pPr>
      <w:r w:rsidRPr="00911F8B">
        <w:t xml:space="preserve">I) soft magnetic material – easily </w:t>
      </w:r>
      <w:r>
        <w:t>magnetised and demagnetised hard magnetic material- difficult to magnetise and demagnetise.</w:t>
      </w:r>
      <m:oMath>
        <m:r>
          <w:rPr>
            <w:rFonts w:ascii="Cambria Math" w:hAnsi="Cambria Math"/>
          </w:rPr>
          <m:t>√</m:t>
        </m:r>
      </m:oMath>
    </w:p>
    <w:p w:rsidR="00911F8B" w:rsidRDefault="00911F8B" w:rsidP="00911F8B">
      <w:pPr>
        <w:pStyle w:val="NoSpacing"/>
        <w:ind w:left="360"/>
      </w:pPr>
      <w:r>
        <w:t xml:space="preserve">ii) </w:t>
      </w:r>
    </w:p>
    <w:p w:rsidR="00911F8B" w:rsidRDefault="00911F8B" w:rsidP="00911F8B">
      <w:pPr>
        <w:pStyle w:val="NoSpacing"/>
        <w:ind w:left="360"/>
      </w:pPr>
    </w:p>
    <w:p w:rsidR="00911F8B" w:rsidRDefault="00911F8B" w:rsidP="00911F8B">
      <w:pPr>
        <w:pStyle w:val="NoSpacing"/>
        <w:ind w:left="360"/>
      </w:pPr>
    </w:p>
    <w:p w:rsidR="00911F8B" w:rsidRDefault="00911F8B" w:rsidP="00911F8B">
      <w:pPr>
        <w:pStyle w:val="NoSpacing"/>
        <w:ind w:left="360"/>
      </w:pPr>
    </w:p>
    <w:p w:rsidR="00911F8B" w:rsidRDefault="00911F8B" w:rsidP="00911F8B">
      <w:pPr>
        <w:pStyle w:val="NoSpacing"/>
        <w:ind w:left="360"/>
      </w:pPr>
    </w:p>
    <w:p w:rsidR="00911F8B" w:rsidRDefault="00911F8B" w:rsidP="00911F8B">
      <w:pPr>
        <w:pStyle w:val="NoSpacing"/>
        <w:ind w:left="360"/>
      </w:pPr>
    </w:p>
    <w:p w:rsidR="00911F8B" w:rsidRDefault="00911F8B" w:rsidP="00911F8B">
      <w:pPr>
        <w:pStyle w:val="NoSpacing"/>
        <w:ind w:left="360"/>
      </w:pPr>
    </w:p>
    <w:p w:rsidR="00911F8B" w:rsidRDefault="00911F8B" w:rsidP="00911F8B">
      <w:pPr>
        <w:pStyle w:val="NoSpacing"/>
        <w:ind w:left="360"/>
      </w:pPr>
    </w:p>
    <w:p w:rsidR="00911F8B" w:rsidRDefault="00911F8B" w:rsidP="00911F8B">
      <w:pPr>
        <w:pStyle w:val="NoSpacing"/>
        <w:ind w:left="360"/>
      </w:pPr>
    </w:p>
    <w:p w:rsidR="00911F8B" w:rsidRPr="00911F8B" w:rsidRDefault="00911F8B" w:rsidP="00911F8B">
      <w:pPr>
        <w:pStyle w:val="NoSpacing"/>
        <w:numPr>
          <w:ilvl w:val="0"/>
          <w:numId w:val="3"/>
        </w:numPr>
        <w:rPr>
          <w:b/>
          <w:u w:val="single"/>
        </w:rPr>
      </w:pPr>
      <w:r>
        <w:t xml:space="preserve">Divergence reduces /leaf </w:t>
      </w:r>
      <m:oMath>
        <m:r>
          <w:rPr>
            <w:rFonts w:ascii="Cambria Math" w:hAnsi="Cambria Math"/>
          </w:rPr>
          <m:t>√</m:t>
        </m:r>
      </m:oMath>
      <w:r>
        <w:t xml:space="preserve">collapses due to the charges are /concentrated on sharp pursuit </w:t>
      </w:r>
      <m:oMath>
        <m:r>
          <w:rPr>
            <w:rFonts w:ascii="Cambria Math" w:hAnsi="Cambria Math"/>
          </w:rPr>
          <m:t>√</m:t>
        </m:r>
      </m:oMath>
      <w:r>
        <w:t>and discharges the electroscope.</w:t>
      </w:r>
    </w:p>
    <w:p w:rsidR="00911F8B" w:rsidRPr="00911F8B" w:rsidRDefault="00911F8B" w:rsidP="00911F8B">
      <w:pPr>
        <w:pStyle w:val="NoSpacing"/>
        <w:numPr>
          <w:ilvl w:val="0"/>
          <w:numId w:val="3"/>
        </w:numPr>
        <w:rPr>
          <w:b/>
          <w:u w:val="single"/>
        </w:rPr>
      </w:pPr>
      <w:r>
        <w:t>I) X – south pole  Y- north</w:t>
      </w:r>
      <m:oMath>
        <m:r>
          <w:rPr>
            <w:rFonts w:ascii="Cambria Math" w:hAnsi="Cambria Math"/>
          </w:rPr>
          <m:t>√</m:t>
        </m:r>
      </m:oMath>
    </w:p>
    <w:p w:rsidR="00911F8B" w:rsidRDefault="00911F8B" w:rsidP="00911F8B">
      <w:pPr>
        <w:pStyle w:val="NoSpacing"/>
        <w:spacing w:before="240"/>
        <w:ind w:left="720"/>
      </w:pPr>
      <w:r>
        <w:t>Ii – increasing size of current</w:t>
      </w:r>
    </w:p>
    <w:p w:rsidR="00911F8B" w:rsidRPr="00911F8B" w:rsidRDefault="00911F8B" w:rsidP="00911F8B">
      <w:pPr>
        <w:pStyle w:val="NoSpacing"/>
        <w:numPr>
          <w:ilvl w:val="0"/>
          <w:numId w:val="4"/>
        </w:numPr>
        <w:spacing w:before="240"/>
        <w:rPr>
          <w:b/>
          <w:u w:val="single"/>
        </w:rPr>
      </w:pPr>
      <w:r>
        <w:t xml:space="preserve">Use of u- shaped bar </w:t>
      </w:r>
      <m:oMath>
        <m:r>
          <w:rPr>
            <w:rFonts w:ascii="Cambria Math" w:hAnsi="Cambria Math"/>
          </w:rPr>
          <m:t>√</m:t>
        </m:r>
      </m:oMath>
    </w:p>
    <w:p w:rsidR="004B5862" w:rsidRDefault="00911F8B" w:rsidP="004B5862">
      <w:pPr>
        <w:pStyle w:val="NoSpacing"/>
        <w:numPr>
          <w:ilvl w:val="0"/>
          <w:numId w:val="4"/>
        </w:numPr>
        <w:spacing w:before="240"/>
        <w:rPr>
          <w:b/>
          <w:u w:val="single"/>
        </w:rPr>
      </w:pPr>
      <w:r>
        <w:t>Increasing number of turns</w:t>
      </w:r>
    </w:p>
    <w:p w:rsidR="004B5862" w:rsidRPr="004B5862" w:rsidRDefault="004B5862" w:rsidP="004B5862">
      <w:pPr>
        <w:pStyle w:val="NoSpacing"/>
        <w:numPr>
          <w:ilvl w:val="0"/>
          <w:numId w:val="3"/>
        </w:numPr>
        <w:spacing w:before="240"/>
        <w:rPr>
          <w:b/>
          <w:u w:val="single"/>
        </w:rPr>
      </w:pPr>
      <w:r>
        <w:t xml:space="preserve">Two correct rays </w:t>
      </w:r>
      <m:oMath>
        <m:r>
          <w:rPr>
            <w:rFonts w:ascii="Cambria Math" w:hAnsi="Cambria Math"/>
          </w:rPr>
          <m:t>√</m:t>
        </m:r>
      </m:oMath>
    </w:p>
    <w:p w:rsidR="004B5862" w:rsidRPr="004B5862" w:rsidRDefault="004B5862" w:rsidP="004B5862">
      <w:pPr>
        <w:pStyle w:val="NoSpacing"/>
        <w:numPr>
          <w:ilvl w:val="0"/>
          <w:numId w:val="4"/>
        </w:numPr>
        <w:spacing w:before="240"/>
        <w:rPr>
          <w:b/>
          <w:u w:val="single"/>
        </w:rPr>
      </w:pPr>
      <w:r>
        <w:rPr>
          <w:rFonts w:eastAsiaTheme="minorEastAsia"/>
        </w:rPr>
        <w:t>object</w:t>
      </w:r>
      <m:oMath>
        <m:r>
          <w:rPr>
            <w:rFonts w:ascii="Cambria Math" w:eastAsiaTheme="minorEastAsia" w:hAnsi="Cambria Math"/>
          </w:rPr>
          <m:t>√</m:t>
        </m:r>
      </m:oMath>
    </w:p>
    <w:p w:rsidR="004B5862" w:rsidRDefault="004B5862" w:rsidP="004B5862">
      <w:pPr>
        <w:pStyle w:val="NoSpacing"/>
        <w:spacing w:before="240"/>
        <w:rPr>
          <w:rFonts w:eastAsiaTheme="minorEastAsia"/>
        </w:rPr>
      </w:pPr>
    </w:p>
    <w:p w:rsidR="004B5862" w:rsidRDefault="004B5862" w:rsidP="004B5862">
      <w:pPr>
        <w:pStyle w:val="NoSpacing"/>
        <w:spacing w:before="240"/>
        <w:rPr>
          <w:rFonts w:eastAsiaTheme="minorEastAsia"/>
        </w:rPr>
      </w:pPr>
    </w:p>
    <w:p w:rsidR="004B5862" w:rsidRPr="004B5862" w:rsidRDefault="004B5862" w:rsidP="004B5862">
      <w:pPr>
        <w:pStyle w:val="NoSpacing"/>
        <w:numPr>
          <w:ilvl w:val="0"/>
          <w:numId w:val="3"/>
        </w:numPr>
        <w:spacing w:before="240"/>
        <w:rPr>
          <w:b/>
          <w:u w:val="single"/>
        </w:rPr>
      </w:pPr>
      <w:r>
        <w:rPr>
          <w:rFonts w:eastAsiaTheme="minorEastAsia"/>
        </w:rPr>
        <w:lastRenderedPageBreak/>
        <w:t>I) G.M.T/cloud</w:t>
      </w:r>
      <m:oMath>
        <m:r>
          <w:rPr>
            <w:rFonts w:ascii="Cambria Math" w:eastAsiaTheme="minorEastAsia" w:hAnsi="Cambria Math"/>
          </w:rPr>
          <m:t>√</m:t>
        </m:r>
      </m:oMath>
      <w:r>
        <w:rPr>
          <w:rFonts w:eastAsiaTheme="minorEastAsia"/>
        </w:rPr>
        <w:t xml:space="preserve"> chamber/ photographic film.</w:t>
      </w:r>
    </w:p>
    <w:p w:rsidR="004B5862" w:rsidRDefault="004B5862" w:rsidP="004B5862">
      <w:pPr>
        <w:pStyle w:val="NoSpacing"/>
        <w:spacing w:before="240"/>
        <w:ind w:left="720"/>
        <w:rPr>
          <w:rFonts w:eastAsiaTheme="minorEastAsia"/>
        </w:rPr>
      </w:pPr>
      <w:r>
        <w:rPr>
          <w:rFonts w:eastAsiaTheme="minorEastAsia"/>
        </w:rPr>
        <w:t>ii) visible light</w:t>
      </w:r>
      <m:oMath>
        <m:r>
          <w:rPr>
            <w:rFonts w:ascii="Cambria Math" w:eastAsiaTheme="minorEastAsia" w:hAnsi="Cambria Math"/>
          </w:rPr>
          <m:t>√</m:t>
        </m:r>
      </m:oMath>
    </w:p>
    <w:p w:rsidR="004B5862" w:rsidRPr="004B5862" w:rsidRDefault="004B5862" w:rsidP="004B5862">
      <w:pPr>
        <w:pStyle w:val="NoSpacing"/>
        <w:numPr>
          <w:ilvl w:val="0"/>
          <w:numId w:val="3"/>
        </w:numPr>
        <w:spacing w:before="240"/>
        <w:rPr>
          <w:b/>
          <w:u w:val="single"/>
        </w:rPr>
      </w:pPr>
      <w:r w:rsidRPr="004B5862">
        <w:rPr>
          <w:rFonts w:eastAsiaTheme="minorEastAsia"/>
          <w:sz w:val="28"/>
          <w:szCs w:val="28"/>
        </w:rPr>
        <w:t xml:space="preserve"> </w:t>
      </w:r>
      <w:r w:rsidRPr="004B5862">
        <w:rPr>
          <w:rFonts w:eastAsiaTheme="minorEastAsia"/>
          <w:sz w:val="28"/>
          <w:szCs w:val="28"/>
          <w:vertAlign w:val="superscript"/>
        </w:rPr>
        <w:t>0.8/</w:t>
      </w:r>
      <w:r w:rsidRPr="004B5862">
        <w:rPr>
          <w:rFonts w:eastAsiaTheme="minorEastAsia"/>
          <w:sz w:val="28"/>
          <w:szCs w:val="28"/>
          <w:vertAlign w:val="subscript"/>
        </w:rPr>
        <w:t>2</w:t>
      </w:r>
      <w:r>
        <w:rPr>
          <w:rFonts w:eastAsiaTheme="minorEastAsia"/>
        </w:rPr>
        <w:t xml:space="preserve"> = 0.45</w:t>
      </w:r>
      <m:oMath>
        <m:r>
          <w:rPr>
            <w:rFonts w:ascii="Cambria Math" w:eastAsiaTheme="minorEastAsia" w:hAnsi="Cambria Math"/>
          </w:rPr>
          <m:t>√</m:t>
        </m:r>
      </m:oMath>
    </w:p>
    <w:p w:rsidR="004B5862" w:rsidRDefault="004B5862" w:rsidP="004B5862">
      <w:pPr>
        <w:pStyle w:val="NoSpacing"/>
        <w:spacing w:before="240"/>
        <w:ind w:left="720"/>
        <w:rPr>
          <w:rFonts w:eastAsiaTheme="minorEastAsia"/>
          <w:sz w:val="28"/>
          <w:szCs w:val="28"/>
          <w:vertAlign w:val="subscript"/>
        </w:rPr>
      </w:pPr>
      <w:r>
        <w:rPr>
          <w:rFonts w:eastAsiaTheme="minorEastAsia"/>
        </w:rPr>
        <w:t xml:space="preserve">F = </w:t>
      </w:r>
      <w:r w:rsidRPr="004B5862">
        <w:rPr>
          <w:rFonts w:eastAsiaTheme="minorEastAsia"/>
          <w:sz w:val="28"/>
          <w:szCs w:val="28"/>
          <w:vertAlign w:val="superscript"/>
        </w:rPr>
        <w:t>1/</w:t>
      </w:r>
      <w:r w:rsidRPr="004B5862">
        <w:rPr>
          <w:rFonts w:eastAsiaTheme="minorEastAsia"/>
          <w:sz w:val="28"/>
          <w:szCs w:val="28"/>
          <w:vertAlign w:val="subscript"/>
        </w:rPr>
        <w:t xml:space="preserve">T </w:t>
      </w:r>
      <w:r w:rsidRPr="004B5862">
        <w:rPr>
          <w:sz w:val="28"/>
          <w:szCs w:val="28"/>
        </w:rPr>
        <w:t xml:space="preserve">= </w:t>
      </w:r>
      <w:r w:rsidRPr="004B5862">
        <w:rPr>
          <w:sz w:val="28"/>
          <w:szCs w:val="28"/>
          <w:vertAlign w:val="superscript"/>
        </w:rPr>
        <w:t>1/</w:t>
      </w:r>
      <w:r w:rsidRPr="004B5862">
        <w:rPr>
          <w:sz w:val="28"/>
          <w:szCs w:val="28"/>
          <w:vertAlign w:val="subscript"/>
        </w:rPr>
        <w:t>0.4</w:t>
      </w:r>
      <m:oMath>
        <m:r>
          <w:rPr>
            <w:rFonts w:ascii="Cambria Math" w:hAnsi="Cambria Math"/>
            <w:sz w:val="28"/>
            <w:szCs w:val="28"/>
            <w:vertAlign w:val="subscript"/>
          </w:rPr>
          <m:t>√</m:t>
        </m:r>
      </m:oMath>
    </w:p>
    <w:p w:rsidR="004B5862" w:rsidRDefault="004B5862" w:rsidP="004B5862">
      <w:pPr>
        <w:pStyle w:val="NoSpacing"/>
        <w:spacing w:before="240"/>
        <w:ind w:left="720"/>
        <w:rPr>
          <w:rFonts w:eastAsiaTheme="minorEastAsia"/>
          <w:vertAlign w:val="subscript"/>
        </w:rPr>
      </w:pPr>
      <w:r>
        <w:rPr>
          <w:rFonts w:eastAsiaTheme="minorEastAsia"/>
        </w:rPr>
        <w:t>F = 2.5 H</w:t>
      </w:r>
      <w:r>
        <w:rPr>
          <w:rFonts w:eastAsiaTheme="minorEastAsia"/>
          <w:vertAlign w:val="subscript"/>
        </w:rPr>
        <w:t>z</w:t>
      </w:r>
      <m:oMath>
        <m:r>
          <w:rPr>
            <w:rFonts w:ascii="Cambria Math" w:eastAsiaTheme="minorEastAsia" w:hAnsi="Cambria Math"/>
            <w:vertAlign w:val="subscript"/>
          </w:rPr>
          <m:t>√</m:t>
        </m:r>
      </m:oMath>
    </w:p>
    <w:p w:rsidR="004B5862" w:rsidRPr="004B5862" w:rsidRDefault="004B5862" w:rsidP="004B5862">
      <w:pPr>
        <w:pStyle w:val="NoSpacing"/>
        <w:numPr>
          <w:ilvl w:val="0"/>
          <w:numId w:val="3"/>
        </w:numPr>
        <w:spacing w:before="240"/>
        <w:rPr>
          <w:b/>
          <w:sz w:val="28"/>
          <w:szCs w:val="28"/>
          <w:u w:val="single"/>
        </w:rPr>
      </w:pPr>
      <w:r>
        <w:rPr>
          <w:rFonts w:eastAsiaTheme="minorEastAsia"/>
        </w:rPr>
        <w:t xml:space="preserve">I) current flows in y </w:t>
      </w:r>
      <m:oMath>
        <m:r>
          <w:rPr>
            <w:rFonts w:ascii="Cambria Math" w:eastAsiaTheme="minorEastAsia" w:hAnsi="Cambria Math"/>
          </w:rPr>
          <m:t>√</m:t>
        </m:r>
      </m:oMath>
    </w:p>
    <w:p w:rsidR="004B5862" w:rsidRDefault="004B5862" w:rsidP="004B5862">
      <w:pPr>
        <w:pStyle w:val="NoSpacing"/>
        <w:spacing w:before="240"/>
        <w:ind w:left="720"/>
        <w:rPr>
          <w:rFonts w:eastAsiaTheme="minorEastAsia"/>
        </w:rPr>
      </w:pPr>
      <w:r>
        <w:rPr>
          <w:rFonts w:eastAsiaTheme="minorEastAsia"/>
        </w:rPr>
        <w:t>ii) p.n</w:t>
      </w:r>
      <w:r w:rsidR="00916FFF">
        <w:rPr>
          <w:rFonts w:eastAsiaTheme="minorEastAsia"/>
        </w:rPr>
        <w:t xml:space="preserve"> </w:t>
      </w:r>
      <w:r>
        <w:rPr>
          <w:rFonts w:eastAsiaTheme="minorEastAsia"/>
        </w:rPr>
        <w:t xml:space="preserve"> function y is forward bias</w:t>
      </w:r>
      <m:oMath>
        <m:r>
          <w:rPr>
            <w:rFonts w:ascii="Cambria Math" w:eastAsiaTheme="minorEastAsia" w:hAnsi="Cambria Math"/>
          </w:rPr>
          <m:t>√</m:t>
        </m:r>
      </m:oMath>
    </w:p>
    <w:p w:rsidR="00916FFF" w:rsidRPr="00916FFF" w:rsidRDefault="00916FFF" w:rsidP="00916FFF">
      <w:pPr>
        <w:pStyle w:val="NoSpacing"/>
        <w:numPr>
          <w:ilvl w:val="0"/>
          <w:numId w:val="3"/>
        </w:numPr>
        <w:spacing w:before="240"/>
        <w:rPr>
          <w:b/>
          <w:sz w:val="28"/>
          <w:szCs w:val="28"/>
          <w:u w:val="single"/>
        </w:rPr>
      </w:pPr>
      <w:r>
        <w:rPr>
          <w:rFonts w:eastAsiaTheme="minorEastAsia"/>
        </w:rPr>
        <w:t xml:space="preserve">n= </w:t>
      </w:r>
      <w:r w:rsidRPr="00916FFF">
        <w:rPr>
          <w:rFonts w:eastAsiaTheme="minorEastAsia"/>
          <w:sz w:val="28"/>
          <w:szCs w:val="28"/>
          <w:vertAlign w:val="superscript"/>
        </w:rPr>
        <w:t>1/</w:t>
      </w:r>
      <w:r w:rsidRPr="00916FFF">
        <w:rPr>
          <w:rFonts w:eastAsiaTheme="minorEastAsia"/>
          <w:sz w:val="28"/>
          <w:szCs w:val="28"/>
          <w:vertAlign w:val="subscript"/>
        </w:rPr>
        <w:t>sin c</w:t>
      </w:r>
      <w:r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√</m:t>
        </m:r>
      </m:oMath>
      <w:r>
        <w:rPr>
          <w:rFonts w:eastAsiaTheme="minorEastAsia"/>
          <w:sz w:val="28"/>
          <w:szCs w:val="28"/>
        </w:rPr>
        <w:t xml:space="preserve"> sin </w:t>
      </w:r>
      <m:oMath>
        <m:r>
          <w:rPr>
            <w:rFonts w:ascii="Cambria Math" w:eastAsiaTheme="minorEastAsia" w:hAnsi="Cambria Math"/>
            <w:sz w:val="28"/>
            <w:szCs w:val="28"/>
          </w:rPr>
          <m:t>θ</m:t>
        </m:r>
      </m:oMath>
      <w:r>
        <w:rPr>
          <w:rFonts w:eastAsiaTheme="minorEastAsia"/>
          <w:sz w:val="28"/>
          <w:szCs w:val="28"/>
        </w:rPr>
        <w:t xml:space="preserve"> = </w:t>
      </w:r>
      <w:r>
        <w:rPr>
          <w:rFonts w:eastAsiaTheme="minorEastAsia"/>
          <w:sz w:val="28"/>
          <w:szCs w:val="28"/>
          <w:vertAlign w:val="superscript"/>
        </w:rPr>
        <w:t>1/</w:t>
      </w:r>
      <w:r>
        <w:rPr>
          <w:rFonts w:eastAsiaTheme="minorEastAsia"/>
          <w:sz w:val="28"/>
          <w:szCs w:val="28"/>
          <w:vertAlign w:val="subscript"/>
        </w:rPr>
        <w:t>1.48</w:t>
      </w:r>
      <m:oMath>
        <m:r>
          <w:rPr>
            <w:rFonts w:ascii="Cambria Math" w:eastAsiaTheme="minorEastAsia" w:hAnsi="Cambria Math"/>
            <w:sz w:val="28"/>
            <w:szCs w:val="28"/>
            <w:vertAlign w:val="subscript"/>
          </w:rPr>
          <m:t>√</m:t>
        </m:r>
      </m:oMath>
    </w:p>
    <w:p w:rsidR="00916FFF" w:rsidRDefault="00916FFF" w:rsidP="00916FFF">
      <w:pPr>
        <w:pStyle w:val="NoSpacing"/>
        <w:spacing w:before="240"/>
        <w:ind w:left="72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  <w:vertAlign w:val="subscript"/>
        </w:rPr>
        <w:t xml:space="preserve">    </w:t>
      </w:r>
      <m:oMath>
        <m:r>
          <w:rPr>
            <w:rFonts w:ascii="Cambria Math" w:eastAsiaTheme="minorEastAsia" w:hAnsi="Cambria Math"/>
            <w:sz w:val="28"/>
            <w:szCs w:val="28"/>
            <w:vertAlign w:val="subscript"/>
          </w:rPr>
          <m:t>θ</m:t>
        </m:r>
      </m:oMath>
      <w:r>
        <w:rPr>
          <w:rFonts w:eastAsiaTheme="minorEastAsia"/>
          <w:sz w:val="28"/>
          <w:szCs w:val="28"/>
          <w:vertAlign w:val="subscript"/>
        </w:rPr>
        <w:t xml:space="preserve"> = </w:t>
      </w:r>
      <w:r w:rsidRPr="00916FFF">
        <w:rPr>
          <w:rFonts w:eastAsiaTheme="minorEastAsia"/>
          <w:sz w:val="28"/>
          <w:szCs w:val="28"/>
        </w:rPr>
        <w:t>42.51ᵒ</w:t>
      </w:r>
      <m:oMath>
        <m:r>
          <w:rPr>
            <w:rFonts w:ascii="Cambria Math" w:eastAsiaTheme="minorEastAsia" w:hAnsi="Cambria Math"/>
            <w:sz w:val="28"/>
            <w:szCs w:val="28"/>
          </w:rPr>
          <m:t>√</m:t>
        </m:r>
      </m:oMath>
    </w:p>
    <w:p w:rsidR="00916FFF" w:rsidRPr="00916FFF" w:rsidRDefault="00916FFF" w:rsidP="00916FFF">
      <w:pPr>
        <w:pStyle w:val="NoSpacing"/>
        <w:numPr>
          <w:ilvl w:val="0"/>
          <w:numId w:val="3"/>
        </w:numPr>
        <w:spacing w:before="240"/>
      </w:pPr>
      <w:r w:rsidRPr="00916FFF">
        <w:t>a – 234</w:t>
      </w:r>
      <m:oMath>
        <m:r>
          <w:rPr>
            <w:rFonts w:ascii="Cambria Math" w:hAnsi="Cambria Math"/>
          </w:rPr>
          <m:t>√</m:t>
        </m:r>
      </m:oMath>
    </w:p>
    <w:p w:rsidR="00916FFF" w:rsidRPr="00916FFF" w:rsidRDefault="00916FFF" w:rsidP="00916FFF">
      <w:pPr>
        <w:pStyle w:val="NoSpacing"/>
        <w:spacing w:before="240"/>
        <w:ind w:left="720"/>
        <w:rPr>
          <w:rFonts w:eastAsiaTheme="minorEastAsia"/>
        </w:rPr>
      </w:pPr>
      <w:r w:rsidRPr="00916FFF">
        <w:t>b - 82</w:t>
      </w:r>
      <m:oMath>
        <m:r>
          <w:rPr>
            <w:rFonts w:ascii="Cambria Math" w:hAnsi="Cambria Math"/>
          </w:rPr>
          <m:t>√</m:t>
        </m:r>
      </m:oMath>
    </w:p>
    <w:p w:rsidR="00916FFF" w:rsidRPr="00916FFF" w:rsidRDefault="00916FFF" w:rsidP="00916FFF">
      <w:pPr>
        <w:pStyle w:val="NoSpacing"/>
        <w:numPr>
          <w:ilvl w:val="0"/>
          <w:numId w:val="3"/>
        </w:numPr>
        <w:spacing w:before="240"/>
      </w:pPr>
      <w:r w:rsidRPr="00916FFF">
        <w:rPr>
          <w:rFonts w:eastAsiaTheme="minorEastAsia"/>
        </w:rPr>
        <w:t xml:space="preserve">reflected sound </w:t>
      </w:r>
    </w:p>
    <w:p w:rsidR="00916FFF" w:rsidRPr="00916FFF" w:rsidRDefault="00916FFF" w:rsidP="00916FFF">
      <w:pPr>
        <w:pStyle w:val="NoSpacing"/>
        <w:numPr>
          <w:ilvl w:val="0"/>
          <w:numId w:val="3"/>
        </w:numPr>
        <w:spacing w:before="240"/>
      </w:pPr>
      <w:r>
        <w:rPr>
          <w:rFonts w:eastAsiaTheme="minorEastAsia"/>
        </w:rPr>
        <w:t>increasing area of overlap</w:t>
      </w:r>
    </w:p>
    <w:p w:rsidR="00916FFF" w:rsidRPr="00916FFF" w:rsidRDefault="00916FFF" w:rsidP="00916FFF">
      <w:pPr>
        <w:pStyle w:val="NoSpacing"/>
        <w:numPr>
          <w:ilvl w:val="0"/>
          <w:numId w:val="4"/>
        </w:numPr>
        <w:spacing w:before="240"/>
      </w:pPr>
      <w:r>
        <w:rPr>
          <w:rFonts w:eastAsiaTheme="minorEastAsia"/>
        </w:rPr>
        <w:t xml:space="preserve">decreasing separation distance </w:t>
      </w:r>
    </w:p>
    <w:p w:rsidR="00916FFF" w:rsidRPr="00916FFF" w:rsidRDefault="00916FFF" w:rsidP="00916FFF">
      <w:pPr>
        <w:pStyle w:val="NoSpacing"/>
        <w:numPr>
          <w:ilvl w:val="0"/>
          <w:numId w:val="4"/>
        </w:numPr>
        <w:spacing w:before="240"/>
      </w:pPr>
      <w:r>
        <w:rPr>
          <w:rFonts w:eastAsiaTheme="minorEastAsia"/>
        </w:rPr>
        <w:t>use of electric material between the plases.</w:t>
      </w:r>
    </w:p>
    <w:p w:rsidR="00916FFF" w:rsidRPr="00DD1748" w:rsidRDefault="00916FFF" w:rsidP="00916FFF">
      <w:pPr>
        <w:pStyle w:val="NoSpacing"/>
        <w:numPr>
          <w:ilvl w:val="0"/>
          <w:numId w:val="3"/>
        </w:numPr>
        <w:spacing w:before="240"/>
        <w:rPr>
          <w:sz w:val="28"/>
          <w:szCs w:val="28"/>
        </w:rPr>
      </w:pPr>
      <w:r>
        <w:rPr>
          <w:rFonts w:eastAsiaTheme="minorEastAsia"/>
        </w:rPr>
        <w:t xml:space="preserve">I) </w:t>
      </w:r>
      <w:r w:rsidR="00DD1748">
        <w:rPr>
          <w:rFonts w:eastAsiaTheme="minorEastAsia"/>
        </w:rPr>
        <w:t xml:space="preserve"> </w:t>
      </w:r>
      <w:r w:rsidR="00DD1748" w:rsidRPr="00DD1748">
        <w:rPr>
          <w:rFonts w:eastAsiaTheme="minorEastAsia"/>
          <w:sz w:val="28"/>
          <w:szCs w:val="28"/>
          <w:vertAlign w:val="superscript"/>
        </w:rPr>
        <w:t>1/</w:t>
      </w:r>
      <w:r w:rsidR="00DD1748" w:rsidRPr="00DD1748">
        <w:rPr>
          <w:rFonts w:eastAsiaTheme="minorEastAsia"/>
          <w:sz w:val="28"/>
          <w:szCs w:val="28"/>
          <w:vertAlign w:val="subscript"/>
        </w:rPr>
        <w:t>f</w:t>
      </w:r>
      <w:r w:rsidR="00DD1748" w:rsidRPr="00DD1748">
        <w:rPr>
          <w:rFonts w:eastAsiaTheme="minorEastAsia"/>
          <w:sz w:val="28"/>
          <w:szCs w:val="28"/>
        </w:rPr>
        <w:t xml:space="preserve"> = </w:t>
      </w:r>
      <w:r w:rsidR="00DD1748" w:rsidRPr="00DD1748">
        <w:rPr>
          <w:rFonts w:eastAsiaTheme="minorEastAsia"/>
          <w:sz w:val="28"/>
          <w:szCs w:val="28"/>
          <w:vertAlign w:val="superscript"/>
        </w:rPr>
        <w:t>1/</w:t>
      </w:r>
      <w:r w:rsidR="00DD1748" w:rsidRPr="00DD1748">
        <w:rPr>
          <w:rFonts w:eastAsiaTheme="minorEastAsia"/>
          <w:sz w:val="28"/>
          <w:szCs w:val="28"/>
          <w:vertAlign w:val="subscript"/>
        </w:rPr>
        <w:t>r</w:t>
      </w:r>
      <w:r w:rsidR="00DD1748" w:rsidRPr="00DD1748">
        <w:rPr>
          <w:rFonts w:eastAsiaTheme="minorEastAsia"/>
          <w:sz w:val="28"/>
          <w:szCs w:val="28"/>
        </w:rPr>
        <w:t xml:space="preserve"> +</w:t>
      </w:r>
      <w:r w:rsidR="00DD1748" w:rsidRPr="00DD1748">
        <w:rPr>
          <w:rFonts w:eastAsiaTheme="minorEastAsia"/>
          <w:sz w:val="28"/>
          <w:szCs w:val="28"/>
          <w:vertAlign w:val="superscript"/>
        </w:rPr>
        <w:t>1/</w:t>
      </w:r>
      <w:r w:rsidR="00DD1748" w:rsidRPr="00DD1748">
        <w:rPr>
          <w:rFonts w:eastAsiaTheme="minorEastAsia"/>
          <w:sz w:val="28"/>
          <w:szCs w:val="28"/>
          <w:vertAlign w:val="subscript"/>
        </w:rPr>
        <w:t>4</w:t>
      </w:r>
      <w:r w:rsidR="00DD1748">
        <w:rPr>
          <w:rFonts w:eastAsiaTheme="minorEastAsia"/>
          <w:sz w:val="28"/>
          <w:szCs w:val="28"/>
        </w:rPr>
        <w:t xml:space="preserve">             -</w:t>
      </w:r>
      <w:r w:rsidR="00DD1748">
        <w:rPr>
          <w:rFonts w:eastAsiaTheme="minorEastAsia"/>
          <w:sz w:val="28"/>
          <w:szCs w:val="28"/>
          <w:vertAlign w:val="superscript"/>
        </w:rPr>
        <w:t>1/</w:t>
      </w:r>
      <w:r w:rsidR="00DD1748">
        <w:rPr>
          <w:rFonts w:eastAsiaTheme="minorEastAsia"/>
          <w:sz w:val="28"/>
          <w:szCs w:val="28"/>
          <w:vertAlign w:val="subscript"/>
        </w:rPr>
        <w:t>10</w:t>
      </w:r>
      <w:r w:rsidR="00DD1748">
        <w:rPr>
          <w:rFonts w:eastAsiaTheme="minorEastAsia"/>
          <w:sz w:val="28"/>
          <w:szCs w:val="28"/>
        </w:rPr>
        <w:t xml:space="preserve"> = </w:t>
      </w:r>
      <w:r w:rsidR="00DD1748">
        <w:rPr>
          <w:rFonts w:eastAsiaTheme="minorEastAsia"/>
          <w:sz w:val="28"/>
          <w:szCs w:val="28"/>
          <w:vertAlign w:val="superscript"/>
        </w:rPr>
        <w:t>1/</w:t>
      </w:r>
      <w:r w:rsidR="00DD1748">
        <w:rPr>
          <w:rFonts w:eastAsiaTheme="minorEastAsia"/>
          <w:sz w:val="28"/>
          <w:szCs w:val="28"/>
          <w:vertAlign w:val="subscript"/>
        </w:rPr>
        <w:t xml:space="preserve">v   </w:t>
      </w:r>
      <w:r w:rsidR="00DD1748">
        <w:rPr>
          <w:rFonts w:eastAsiaTheme="minorEastAsia"/>
          <w:sz w:val="28"/>
          <w:szCs w:val="28"/>
        </w:rPr>
        <w:t>+</w:t>
      </w:r>
      <w:r w:rsidR="00DD1748">
        <w:rPr>
          <w:rFonts w:eastAsiaTheme="minorEastAsia"/>
          <w:sz w:val="28"/>
          <w:szCs w:val="28"/>
          <w:vertAlign w:val="superscript"/>
        </w:rPr>
        <w:t>1/</w:t>
      </w:r>
      <w:r w:rsidR="00DD1748">
        <w:rPr>
          <w:rFonts w:eastAsiaTheme="minorEastAsia"/>
          <w:sz w:val="28"/>
          <w:szCs w:val="28"/>
          <w:vertAlign w:val="subscript"/>
        </w:rPr>
        <w:t>15</w:t>
      </w:r>
    </w:p>
    <w:p w:rsidR="00DD1748" w:rsidRDefault="00DD1748" w:rsidP="00DD1748">
      <w:pPr>
        <w:pStyle w:val="NoSpacing"/>
        <w:spacing w:before="240"/>
        <w:ind w:left="720"/>
        <w:rPr>
          <w:rFonts w:eastAsiaTheme="minorEastAsia"/>
          <w:sz w:val="24"/>
          <w:szCs w:val="24"/>
          <w:vertAlign w:val="subscript"/>
        </w:rPr>
      </w:pPr>
      <w:r w:rsidRPr="00DD1748">
        <w:rPr>
          <w:rFonts w:eastAsiaTheme="minorEastAsia"/>
          <w:sz w:val="24"/>
          <w:szCs w:val="24"/>
        </w:rPr>
        <w:t>-</w:t>
      </w:r>
      <w:r w:rsidRPr="00DD1748">
        <w:rPr>
          <w:rFonts w:eastAsiaTheme="minorEastAsia"/>
          <w:sz w:val="24"/>
          <w:szCs w:val="24"/>
          <w:vertAlign w:val="superscript"/>
        </w:rPr>
        <w:t>1/</w:t>
      </w:r>
      <w:r w:rsidRPr="00DD1748">
        <w:rPr>
          <w:rFonts w:eastAsiaTheme="minorEastAsia"/>
          <w:sz w:val="24"/>
          <w:szCs w:val="24"/>
          <w:vertAlign w:val="subscript"/>
        </w:rPr>
        <w:t xml:space="preserve">10 – </w:t>
      </w:r>
      <w:r w:rsidRPr="00DD1748">
        <w:rPr>
          <w:rFonts w:eastAsiaTheme="minorEastAsia"/>
          <w:sz w:val="24"/>
          <w:szCs w:val="24"/>
          <w:vertAlign w:val="superscript"/>
        </w:rPr>
        <w:t>1/</w:t>
      </w:r>
      <w:r w:rsidRPr="00DD1748">
        <w:rPr>
          <w:rFonts w:eastAsiaTheme="minorEastAsia"/>
          <w:sz w:val="24"/>
          <w:szCs w:val="24"/>
          <w:vertAlign w:val="subscript"/>
        </w:rPr>
        <w:t xml:space="preserve">15 </w:t>
      </w:r>
      <w:r w:rsidRPr="00DD1748">
        <w:rPr>
          <w:rFonts w:eastAsiaTheme="minorEastAsia"/>
          <w:sz w:val="24"/>
          <w:szCs w:val="24"/>
        </w:rPr>
        <w:t xml:space="preserve"> = </w:t>
      </w:r>
      <w:r w:rsidRPr="00DD1748">
        <w:rPr>
          <w:rFonts w:eastAsiaTheme="minorEastAsia"/>
          <w:sz w:val="24"/>
          <w:szCs w:val="24"/>
          <w:vertAlign w:val="superscript"/>
        </w:rPr>
        <w:t>1/</w:t>
      </w:r>
      <w:r w:rsidRPr="00DD1748">
        <w:rPr>
          <w:rFonts w:eastAsiaTheme="minorEastAsia"/>
          <w:sz w:val="24"/>
          <w:szCs w:val="24"/>
          <w:vertAlign w:val="subscript"/>
        </w:rPr>
        <w:t>v</w:t>
      </w:r>
      <w:r w:rsidRPr="00DD1748">
        <w:rPr>
          <w:rFonts w:eastAsiaTheme="minorEastAsia"/>
          <w:sz w:val="24"/>
          <w:szCs w:val="24"/>
        </w:rPr>
        <w:t xml:space="preserve">            </w:t>
      </w:r>
      <w:r w:rsidRPr="00AE05AA">
        <w:rPr>
          <w:rFonts w:eastAsiaTheme="minorEastAsia"/>
          <w:sz w:val="32"/>
          <w:szCs w:val="32"/>
          <w:vertAlign w:val="superscript"/>
        </w:rPr>
        <w:t>1/</w:t>
      </w:r>
      <w:r w:rsidRPr="00AE05AA">
        <w:rPr>
          <w:rFonts w:eastAsiaTheme="minorEastAsia"/>
          <w:sz w:val="32"/>
          <w:szCs w:val="32"/>
          <w:vertAlign w:val="subscript"/>
        </w:rPr>
        <w:t>v</w:t>
      </w:r>
      <w:r w:rsidRPr="00DD1748">
        <w:rPr>
          <w:rFonts w:eastAsiaTheme="minorEastAsia"/>
          <w:sz w:val="24"/>
          <w:szCs w:val="24"/>
          <w:vertAlign w:val="subscript"/>
        </w:rPr>
        <w:t xml:space="preserve"> =   -</w:t>
      </w:r>
      <w:r w:rsidRPr="00DD1748">
        <w:rPr>
          <w:rFonts w:eastAsiaTheme="minorEastAsia"/>
          <w:sz w:val="24"/>
          <w:szCs w:val="24"/>
          <w:vertAlign w:val="superscript"/>
        </w:rPr>
        <w:t>f/</w:t>
      </w:r>
      <w:r w:rsidRPr="00DD1748">
        <w:rPr>
          <w:rFonts w:eastAsiaTheme="minorEastAsia"/>
          <w:sz w:val="24"/>
          <w:szCs w:val="24"/>
          <w:vertAlign w:val="subscript"/>
        </w:rPr>
        <w:t>30    =  -</w:t>
      </w:r>
      <w:r w:rsidRPr="00DD1748">
        <w:rPr>
          <w:rFonts w:eastAsiaTheme="minorEastAsia"/>
          <w:sz w:val="24"/>
          <w:szCs w:val="24"/>
          <w:vertAlign w:val="superscript"/>
        </w:rPr>
        <w:t>1/</w:t>
      </w:r>
      <w:r w:rsidRPr="00DD1748">
        <w:rPr>
          <w:rFonts w:eastAsiaTheme="minorEastAsia"/>
          <w:sz w:val="24"/>
          <w:szCs w:val="24"/>
          <w:vertAlign w:val="subscript"/>
        </w:rPr>
        <w:t>6</w:t>
      </w:r>
    </w:p>
    <w:p w:rsidR="00AE05AA" w:rsidRPr="00AE05AA" w:rsidRDefault="00AE05AA" w:rsidP="00DD1748">
      <w:pPr>
        <w:pStyle w:val="NoSpacing"/>
        <w:spacing w:before="240"/>
        <w:ind w:left="720"/>
        <w:rPr>
          <w:rFonts w:eastAsiaTheme="minorEastAsia"/>
        </w:rPr>
      </w:pPr>
      <w:r>
        <w:rPr>
          <w:rFonts w:eastAsiaTheme="minorEastAsia"/>
          <w:sz w:val="24"/>
          <w:szCs w:val="24"/>
        </w:rPr>
        <w:t xml:space="preserve"> V= -6CM</w:t>
      </w:r>
      <m:oMath>
        <m:r>
          <w:rPr>
            <w:rFonts w:ascii="Cambria Math" w:eastAsiaTheme="minorEastAsia" w:hAnsi="Cambria Math"/>
            <w:sz w:val="24"/>
            <w:szCs w:val="24"/>
          </w:rPr>
          <m:t>√</m:t>
        </m:r>
      </m:oMath>
    </w:p>
    <w:p w:rsidR="00AE05AA" w:rsidRDefault="00E15305" w:rsidP="00E15305">
      <w:pPr>
        <w:pStyle w:val="NoSpacing"/>
        <w:spacing w:before="240"/>
        <w:rPr>
          <w:rFonts w:eastAsiaTheme="minorEastAsia"/>
          <w:sz w:val="32"/>
          <w:szCs w:val="32"/>
        </w:rPr>
      </w:pPr>
      <w:r>
        <w:rPr>
          <w:sz w:val="24"/>
          <w:szCs w:val="24"/>
        </w:rPr>
        <w:t xml:space="preserve">II) M = </w:t>
      </w:r>
      <w:r>
        <w:rPr>
          <w:sz w:val="24"/>
          <w:szCs w:val="24"/>
          <w:vertAlign w:val="superscript"/>
        </w:rPr>
        <w:t>V/</w:t>
      </w:r>
      <w:r>
        <w:rPr>
          <w:sz w:val="24"/>
          <w:szCs w:val="24"/>
          <w:vertAlign w:val="subscript"/>
        </w:rPr>
        <w:t xml:space="preserve">4 </w:t>
      </w:r>
      <w:r>
        <w:rPr>
          <w:sz w:val="24"/>
          <w:szCs w:val="24"/>
        </w:rPr>
        <w:t xml:space="preserve">= </w:t>
      </w:r>
      <w:r w:rsidR="002946B6">
        <w:rPr>
          <w:sz w:val="24"/>
          <w:szCs w:val="24"/>
          <w:vertAlign w:val="superscript"/>
        </w:rPr>
        <w:t>6/</w:t>
      </w:r>
      <w:r w:rsidR="002946B6">
        <w:rPr>
          <w:sz w:val="24"/>
          <w:szCs w:val="24"/>
          <w:vertAlign w:val="subscript"/>
        </w:rPr>
        <w:t xml:space="preserve">15 </w:t>
      </w:r>
      <m:oMath>
        <m:r>
          <w:rPr>
            <w:rFonts w:ascii="Cambria Math" w:hAnsi="Cambria Math"/>
            <w:sz w:val="24"/>
            <w:szCs w:val="24"/>
            <w:vertAlign w:val="subscript"/>
          </w:rPr>
          <m:t>√</m:t>
        </m:r>
      </m:oMath>
      <w:r w:rsidR="002946B6">
        <w:rPr>
          <w:rFonts w:eastAsiaTheme="minorEastAsia"/>
          <w:sz w:val="24"/>
          <w:szCs w:val="24"/>
          <w:vertAlign w:val="subscript"/>
        </w:rPr>
        <w:t xml:space="preserve"> </w:t>
      </w:r>
      <w:r w:rsidR="002946B6" w:rsidRPr="002946B6">
        <w:rPr>
          <w:rFonts w:eastAsiaTheme="minorEastAsia"/>
          <w:sz w:val="32"/>
          <w:szCs w:val="32"/>
          <w:vertAlign w:val="subscript"/>
        </w:rPr>
        <w:t>= 0.4</w:t>
      </w:r>
    </w:p>
    <w:p w:rsidR="002946B6" w:rsidRDefault="002946B6" w:rsidP="00E15305">
      <w:pPr>
        <w:pStyle w:val="NoSpacing"/>
        <w:spacing w:before="240"/>
      </w:pPr>
      <w:r>
        <w:t xml:space="preserve">OR = </w:t>
      </w:r>
      <w:r w:rsidRPr="002946B6">
        <w:rPr>
          <w:sz w:val="28"/>
          <w:szCs w:val="28"/>
          <w:vertAlign w:val="superscript"/>
        </w:rPr>
        <w:t>-6/</w:t>
      </w:r>
      <w:r w:rsidRPr="002946B6">
        <w:rPr>
          <w:sz w:val="28"/>
          <w:szCs w:val="28"/>
          <w:vertAlign w:val="subscript"/>
        </w:rPr>
        <w:t>15</w:t>
      </w:r>
      <w:r>
        <w:rPr>
          <w:vertAlign w:val="subscript"/>
        </w:rPr>
        <w:t xml:space="preserve"> </w:t>
      </w:r>
      <w:r>
        <w:t xml:space="preserve"> = 0.4</w:t>
      </w:r>
    </w:p>
    <w:p w:rsidR="002946B6" w:rsidRDefault="002946B6" w:rsidP="00E15305">
      <w:pPr>
        <w:pStyle w:val="NoSpacing"/>
        <w:spacing w:before="240"/>
      </w:pPr>
      <w:r>
        <w:t>b) i) short slightness</w:t>
      </w:r>
      <m:oMath>
        <m:r>
          <w:rPr>
            <w:rFonts w:ascii="Cambria Math" w:hAnsi="Cambria Math"/>
          </w:rPr>
          <m:t>√</m:t>
        </m:r>
      </m:oMath>
      <w:r>
        <w:t xml:space="preserve"> </w:t>
      </w:r>
    </w:p>
    <w:p w:rsidR="002946B6" w:rsidRDefault="002946B6" w:rsidP="00E15305">
      <w:pPr>
        <w:pStyle w:val="NoSpacing"/>
        <w:spacing w:before="240"/>
        <w:rPr>
          <w:rFonts w:eastAsiaTheme="minorEastAsia"/>
        </w:rPr>
      </w:pPr>
      <w:r>
        <w:t>ii) use  of diverging lens</w:t>
      </w:r>
      <m:oMath>
        <m:r>
          <w:rPr>
            <w:rFonts w:ascii="Cambria Math" w:hAnsi="Cambria Math"/>
          </w:rPr>
          <m:t>√</m:t>
        </m:r>
      </m:oMath>
    </w:p>
    <w:p w:rsidR="00D11317" w:rsidRDefault="00D11317" w:rsidP="00E15305">
      <w:pPr>
        <w:pStyle w:val="NoSpacing"/>
        <w:spacing w:before="240"/>
        <w:rPr>
          <w:rFonts w:eastAsiaTheme="minorEastAsia"/>
        </w:rPr>
      </w:pPr>
      <w:r>
        <w:rPr>
          <w:rFonts w:eastAsiaTheme="minorEastAsia"/>
        </w:rPr>
        <w:t>c) i) rays must be moving from a denser medium to a less dense medium.</w:t>
      </w:r>
    </w:p>
    <w:p w:rsidR="00D11317" w:rsidRDefault="00D11317" w:rsidP="00E15305">
      <w:pPr>
        <w:pStyle w:val="NoSpacing"/>
        <w:spacing w:before="240"/>
        <w:rPr>
          <w:rFonts w:eastAsiaTheme="minorEastAsia"/>
        </w:rPr>
      </w:pPr>
      <w:r>
        <w:rPr>
          <w:rFonts w:eastAsiaTheme="minorEastAsia"/>
        </w:rPr>
        <w:t>The angle of incidence in denser medium must be greater than critical angle.</w:t>
      </w:r>
      <m:oMath>
        <m:r>
          <w:rPr>
            <w:rFonts w:ascii="Cambria Math" w:eastAsiaTheme="minorEastAsia" w:hAnsi="Cambria Math"/>
          </w:rPr>
          <m:t>√</m:t>
        </m:r>
      </m:oMath>
    </w:p>
    <w:p w:rsidR="00D11317" w:rsidRDefault="00D11317" w:rsidP="00E15305">
      <w:pPr>
        <w:pStyle w:val="NoSpacing"/>
        <w:spacing w:before="240"/>
        <w:rPr>
          <w:rFonts w:eastAsiaTheme="minorEastAsia"/>
        </w:rPr>
      </w:pPr>
      <w:r>
        <w:rPr>
          <w:rFonts w:eastAsiaTheme="minorEastAsia"/>
        </w:rPr>
        <w:t>ii) total internal reflection</w:t>
      </w:r>
    </w:p>
    <w:p w:rsidR="00D11317" w:rsidRDefault="00D11317" w:rsidP="00D11317">
      <w:pPr>
        <w:pStyle w:val="NoSpacing"/>
        <w:numPr>
          <w:ilvl w:val="0"/>
          <w:numId w:val="4"/>
        </w:numPr>
        <w:spacing w:before="240"/>
        <w:rPr>
          <w:rFonts w:eastAsiaTheme="minorEastAsia"/>
        </w:rPr>
      </w:pPr>
      <w:r>
        <w:rPr>
          <w:rFonts w:eastAsiaTheme="minorEastAsia"/>
        </w:rPr>
        <w:lastRenderedPageBreak/>
        <w:t>Right angle triangle indicated</w:t>
      </w:r>
    </w:p>
    <w:p w:rsidR="00D11317" w:rsidRDefault="00D11317" w:rsidP="00D11317">
      <w:pPr>
        <w:pStyle w:val="NoSpacing"/>
        <w:spacing w:before="240"/>
        <w:rPr>
          <w:rFonts w:eastAsiaTheme="minorEastAsia"/>
        </w:rPr>
      </w:pPr>
    </w:p>
    <w:p w:rsidR="00D11317" w:rsidRDefault="00D11317" w:rsidP="00D11317">
      <w:pPr>
        <w:pStyle w:val="NoSpacing"/>
        <w:spacing w:before="240"/>
        <w:rPr>
          <w:rFonts w:eastAsiaTheme="minorEastAsia"/>
        </w:rPr>
      </w:pPr>
    </w:p>
    <w:p w:rsidR="00D11317" w:rsidRDefault="00D11317" w:rsidP="00D11317">
      <w:pPr>
        <w:pStyle w:val="NoSpacing"/>
        <w:spacing w:before="240"/>
        <w:rPr>
          <w:rFonts w:eastAsiaTheme="minorEastAsia"/>
        </w:rPr>
      </w:pPr>
    </w:p>
    <w:p w:rsidR="00D11317" w:rsidRDefault="00D11317" w:rsidP="00D11317">
      <w:pPr>
        <w:pStyle w:val="NoSpacing"/>
        <w:spacing w:before="240"/>
        <w:rPr>
          <w:rFonts w:eastAsiaTheme="minorEastAsia"/>
        </w:rPr>
      </w:pPr>
    </w:p>
    <w:p w:rsidR="00D11317" w:rsidRDefault="00D11317" w:rsidP="00D11317">
      <w:pPr>
        <w:pStyle w:val="NoSpacing"/>
        <w:spacing w:before="240"/>
        <w:rPr>
          <w:rFonts w:eastAsiaTheme="minorEastAsia"/>
        </w:rPr>
      </w:pPr>
    </w:p>
    <w:p w:rsidR="00D11317" w:rsidRDefault="00D11317" w:rsidP="00D11317">
      <w:pPr>
        <w:pStyle w:val="NoSpacing"/>
        <w:spacing w:before="240"/>
        <w:rPr>
          <w:rFonts w:eastAsiaTheme="minorEastAsia"/>
        </w:rPr>
      </w:pPr>
    </w:p>
    <w:p w:rsidR="00D11317" w:rsidRDefault="00D11317" w:rsidP="00D11317">
      <w:pPr>
        <w:pStyle w:val="NoSpacing"/>
        <w:numPr>
          <w:ilvl w:val="0"/>
          <w:numId w:val="3"/>
        </w:numPr>
        <w:spacing w:before="240"/>
        <w:rPr>
          <w:rFonts w:eastAsiaTheme="minorEastAsia"/>
        </w:rPr>
      </w:pPr>
      <w:r>
        <w:rPr>
          <w:rFonts w:eastAsiaTheme="minorEastAsia"/>
        </w:rPr>
        <w:t>a) The law states that current flowing through a conductor is directly proportional to p.d provided that temperature and other physical condition are kept constant.</w:t>
      </w:r>
    </w:p>
    <w:p w:rsidR="00D11317" w:rsidRPr="00D11317" w:rsidRDefault="00D11317" w:rsidP="00D11317">
      <w:pPr>
        <w:pStyle w:val="NoSpacing"/>
        <w:spacing w:before="240"/>
        <w:ind w:left="360"/>
        <w:rPr>
          <w:rFonts w:eastAsiaTheme="minorEastAsia"/>
          <w:sz w:val="28"/>
          <w:szCs w:val="28"/>
        </w:rPr>
      </w:pPr>
      <w:r>
        <w:rPr>
          <w:rFonts w:eastAsiaTheme="minorEastAsia"/>
        </w:rPr>
        <w:t xml:space="preserve">b) i) </w:t>
      </w:r>
      <w:r w:rsidRPr="00D11317">
        <w:rPr>
          <w:rFonts w:eastAsiaTheme="minorEastAsia"/>
          <w:sz w:val="28"/>
          <w:szCs w:val="28"/>
          <w:vertAlign w:val="superscript"/>
        </w:rPr>
        <w:t>1/</w:t>
      </w:r>
      <w:r w:rsidRPr="00D11317">
        <w:rPr>
          <w:rFonts w:eastAsiaTheme="minorEastAsia"/>
          <w:sz w:val="28"/>
          <w:szCs w:val="28"/>
          <w:vertAlign w:val="subscript"/>
        </w:rPr>
        <w:t xml:space="preserve">R </w:t>
      </w:r>
      <w:r w:rsidRPr="00D11317">
        <w:rPr>
          <w:rFonts w:eastAsiaTheme="minorEastAsia"/>
          <w:sz w:val="28"/>
          <w:szCs w:val="28"/>
        </w:rPr>
        <w:t xml:space="preserve"> =</w:t>
      </w:r>
      <w:r w:rsidRPr="00D11317">
        <w:rPr>
          <w:rFonts w:eastAsiaTheme="minorEastAsia"/>
          <w:sz w:val="28"/>
          <w:szCs w:val="28"/>
          <w:vertAlign w:val="superscript"/>
        </w:rPr>
        <w:t>1/</w:t>
      </w:r>
      <w:r w:rsidRPr="00D11317">
        <w:rPr>
          <w:rFonts w:eastAsiaTheme="minorEastAsia"/>
          <w:sz w:val="28"/>
          <w:szCs w:val="28"/>
          <w:vertAlign w:val="subscript"/>
        </w:rPr>
        <w:t>2</w:t>
      </w:r>
      <w:r w:rsidRPr="00D11317">
        <w:rPr>
          <w:rFonts w:eastAsiaTheme="minorEastAsia"/>
          <w:sz w:val="28"/>
          <w:szCs w:val="28"/>
        </w:rPr>
        <w:t xml:space="preserve"> + </w:t>
      </w:r>
      <w:r w:rsidRPr="00D11317">
        <w:rPr>
          <w:rFonts w:eastAsiaTheme="minorEastAsia"/>
          <w:sz w:val="28"/>
          <w:szCs w:val="28"/>
          <w:vertAlign w:val="superscript"/>
        </w:rPr>
        <w:t>1/</w:t>
      </w:r>
      <w:r w:rsidRPr="00D11317">
        <w:rPr>
          <w:rFonts w:eastAsiaTheme="minorEastAsia"/>
          <w:sz w:val="28"/>
          <w:szCs w:val="28"/>
          <w:vertAlign w:val="subscript"/>
        </w:rPr>
        <w:t>2</w:t>
      </w:r>
      <w:r w:rsidRPr="00D11317">
        <w:rPr>
          <w:rFonts w:eastAsiaTheme="minorEastAsia"/>
          <w:sz w:val="28"/>
          <w:szCs w:val="28"/>
        </w:rPr>
        <w:t xml:space="preserve"> +</w:t>
      </w:r>
      <w:r w:rsidRPr="00D11317">
        <w:rPr>
          <w:rFonts w:eastAsiaTheme="minorEastAsia"/>
          <w:sz w:val="28"/>
          <w:szCs w:val="28"/>
          <w:vertAlign w:val="superscript"/>
        </w:rPr>
        <w:t>1/</w:t>
      </w:r>
      <w:r w:rsidRPr="00D11317">
        <w:rPr>
          <w:rFonts w:eastAsiaTheme="minorEastAsia"/>
          <w:sz w:val="28"/>
          <w:szCs w:val="28"/>
          <w:vertAlign w:val="subscript"/>
        </w:rPr>
        <w:t xml:space="preserve">3 </w:t>
      </w:r>
      <w:r w:rsidRPr="00D11317">
        <w:rPr>
          <w:rFonts w:eastAsiaTheme="minorEastAsia"/>
          <w:sz w:val="28"/>
          <w:szCs w:val="28"/>
        </w:rPr>
        <w:t xml:space="preserve"> = 0.75</w:t>
      </w:r>
      <m:oMath>
        <m:r>
          <w:rPr>
            <w:rFonts w:ascii="Cambria Math" w:eastAsiaTheme="minorEastAsia" w:hAnsi="Cambria Math"/>
            <w:sz w:val="28"/>
            <w:szCs w:val="28"/>
          </w:rPr>
          <m:t>√</m:t>
        </m:r>
      </m:oMath>
    </w:p>
    <w:p w:rsidR="00D11317" w:rsidRPr="00D11317" w:rsidRDefault="00D11317" w:rsidP="00E15305">
      <w:pPr>
        <w:pStyle w:val="NoSpacing"/>
        <w:spacing w:before="240"/>
        <w:rPr>
          <w:rFonts w:eastAsiaTheme="minorEastAsia"/>
          <w:sz w:val="24"/>
          <w:szCs w:val="24"/>
        </w:rPr>
      </w:pPr>
      <w:r w:rsidRPr="00D11317">
        <w:rPr>
          <w:rFonts w:eastAsiaTheme="minorEastAsia"/>
          <w:sz w:val="24"/>
          <w:szCs w:val="24"/>
        </w:rPr>
        <w:t>R</w:t>
      </w:r>
      <w:r w:rsidRPr="00D11317">
        <w:rPr>
          <w:rFonts w:eastAsiaTheme="minorEastAsia"/>
          <w:sz w:val="24"/>
          <w:szCs w:val="24"/>
          <w:vertAlign w:val="subscript"/>
        </w:rPr>
        <w:t>T</w:t>
      </w:r>
      <w:r w:rsidRPr="00D11317">
        <w:rPr>
          <w:rFonts w:eastAsiaTheme="minorEastAsia"/>
          <w:sz w:val="24"/>
          <w:szCs w:val="24"/>
        </w:rPr>
        <w:t>= 4 + 0.75 +0.25 = 5</w:t>
      </w:r>
    </w:p>
    <w:p w:rsidR="00D11317" w:rsidRDefault="002658A6" w:rsidP="00E15305">
      <w:pPr>
        <w:pStyle w:val="NoSpacing"/>
        <w:spacing w:before="240"/>
        <w:rPr>
          <w:rFonts w:eastAsiaTheme="minorEastAsia"/>
        </w:rPr>
      </w:pPr>
      <w:r>
        <w:rPr>
          <w:rFonts w:eastAsiaTheme="minorEastAsia"/>
        </w:rPr>
        <w:t>II) F</w:t>
      </w:r>
      <w:r>
        <w:rPr>
          <w:rFonts w:eastAsiaTheme="minorEastAsia"/>
          <w:vertAlign w:val="subscript"/>
        </w:rPr>
        <w:t>T</w:t>
      </w:r>
      <w:r>
        <w:rPr>
          <w:rFonts w:eastAsiaTheme="minorEastAsia"/>
        </w:rPr>
        <w:t xml:space="preserve"> = </w:t>
      </w:r>
      <w:r w:rsidRPr="002658A6">
        <w:rPr>
          <w:rFonts w:eastAsiaTheme="minorEastAsia"/>
          <w:u w:val="single"/>
        </w:rPr>
        <w:t>V</w:t>
      </w:r>
      <w:r w:rsidRPr="002658A6">
        <w:rPr>
          <w:rFonts w:eastAsiaTheme="minorEastAsia"/>
          <w:u w:val="single"/>
          <w:vertAlign w:val="subscript"/>
        </w:rPr>
        <w:t>T</w:t>
      </w:r>
      <w:r>
        <w:rPr>
          <w:rFonts w:eastAsiaTheme="minorEastAsia"/>
          <w:u w:val="single"/>
          <w:vertAlign w:val="subscript"/>
        </w:rPr>
        <w:t xml:space="preserve"> </w:t>
      </w:r>
      <w:r>
        <w:rPr>
          <w:rFonts w:eastAsiaTheme="minorEastAsia"/>
        </w:rPr>
        <w:t xml:space="preserve"> =    </w:t>
      </w:r>
      <w:r w:rsidRPr="002658A6">
        <w:rPr>
          <w:rFonts w:eastAsiaTheme="minorEastAsia"/>
          <w:u w:val="single"/>
        </w:rPr>
        <w:t>12</w:t>
      </w:r>
      <w:r>
        <w:rPr>
          <w:rFonts w:eastAsiaTheme="minorEastAsia"/>
          <w:u w:val="single"/>
        </w:rPr>
        <w:t xml:space="preserve">  </w:t>
      </w:r>
      <w:r>
        <w:rPr>
          <w:rFonts w:eastAsiaTheme="minorEastAsia"/>
        </w:rPr>
        <w:t xml:space="preserve"> =  2.5A</w:t>
      </w:r>
    </w:p>
    <w:p w:rsidR="002658A6" w:rsidRDefault="002658A6" w:rsidP="00E15305">
      <w:pPr>
        <w:pStyle w:val="NoSpacing"/>
        <w:spacing w:before="240"/>
        <w:rPr>
          <w:rFonts w:eastAsiaTheme="minorEastAsia"/>
        </w:rPr>
      </w:pPr>
      <w:r>
        <w:rPr>
          <w:rFonts w:eastAsiaTheme="minorEastAsia"/>
        </w:rPr>
        <w:t xml:space="preserve">            R</w:t>
      </w:r>
      <w:r>
        <w:rPr>
          <w:rFonts w:eastAsiaTheme="minorEastAsia"/>
          <w:vertAlign w:val="subscript"/>
        </w:rPr>
        <w:t>T</w:t>
      </w:r>
      <w:r>
        <w:rPr>
          <w:rFonts w:eastAsiaTheme="minorEastAsia"/>
        </w:rPr>
        <w:t xml:space="preserve">          5</w:t>
      </w:r>
    </w:p>
    <w:p w:rsidR="002658A6" w:rsidRDefault="002658A6" w:rsidP="00E15305">
      <w:pPr>
        <w:pStyle w:val="NoSpacing"/>
        <w:spacing w:before="240"/>
        <w:rPr>
          <w:rFonts w:eastAsiaTheme="minorEastAsia"/>
        </w:rPr>
      </w:pPr>
      <w:r>
        <w:rPr>
          <w:rFonts w:eastAsiaTheme="minorEastAsia"/>
        </w:rPr>
        <w:t>V = 2.4 X 0.75 = 1.8V</w:t>
      </w:r>
      <m:oMath>
        <m:r>
          <w:rPr>
            <w:rFonts w:ascii="Cambria Math" w:eastAsiaTheme="minorEastAsia" w:hAnsi="Cambria Math"/>
          </w:rPr>
          <m:t>√</m:t>
        </m:r>
      </m:oMath>
    </w:p>
    <w:p w:rsidR="002658A6" w:rsidRDefault="002658A6" w:rsidP="00E15305">
      <w:pPr>
        <w:pStyle w:val="NoSpacing"/>
        <w:spacing w:before="240"/>
        <w:rPr>
          <w:rFonts w:eastAsiaTheme="minorEastAsia"/>
        </w:rPr>
      </w:pPr>
      <w:r>
        <w:rPr>
          <w:rFonts w:eastAsiaTheme="minorEastAsia"/>
        </w:rPr>
        <w:t>C) To reduce power loss</w:t>
      </w:r>
      <m:oMath>
        <m:r>
          <w:rPr>
            <w:rFonts w:ascii="Cambria Math" w:eastAsiaTheme="minorEastAsia" w:hAnsi="Cambria Math"/>
          </w:rPr>
          <m:t>√</m:t>
        </m:r>
      </m:oMath>
    </w:p>
    <w:p w:rsidR="002658A6" w:rsidRDefault="002658A6" w:rsidP="00E15305">
      <w:pPr>
        <w:pStyle w:val="NoSpacing"/>
        <w:spacing w:before="240"/>
        <w:rPr>
          <w:rFonts w:eastAsiaTheme="minorEastAsia"/>
        </w:rPr>
      </w:pPr>
      <w:r>
        <w:rPr>
          <w:rFonts w:eastAsiaTheme="minorEastAsia"/>
        </w:rPr>
        <w:t xml:space="preserve">d)i) F – ring main circuit </w:t>
      </w:r>
      <m:oMath>
        <m:r>
          <w:rPr>
            <w:rFonts w:ascii="Cambria Math" w:eastAsiaTheme="minorEastAsia" w:hAnsi="Cambria Math"/>
          </w:rPr>
          <m:t>√</m:t>
        </m:r>
      </m:oMath>
    </w:p>
    <w:p w:rsidR="002658A6" w:rsidRDefault="002658A6" w:rsidP="00E15305">
      <w:pPr>
        <w:pStyle w:val="NoSpacing"/>
        <w:spacing w:before="240"/>
        <w:rPr>
          <w:rFonts w:eastAsiaTheme="minorEastAsia"/>
        </w:rPr>
      </w:pPr>
      <w:r>
        <w:rPr>
          <w:rFonts w:eastAsiaTheme="minorEastAsia"/>
        </w:rPr>
        <w:t>ii) A –neutral wire</w:t>
      </w:r>
    </w:p>
    <w:p w:rsidR="002658A6" w:rsidRDefault="002658A6" w:rsidP="00E15305">
      <w:pPr>
        <w:pStyle w:val="NoSpacing"/>
        <w:spacing w:before="240"/>
        <w:rPr>
          <w:rFonts w:eastAsiaTheme="minorEastAsia"/>
        </w:rPr>
      </w:pPr>
      <w:r>
        <w:rPr>
          <w:rFonts w:eastAsiaTheme="minorEastAsia"/>
        </w:rPr>
        <w:t xml:space="preserve"> B – live wire</w:t>
      </w:r>
    </w:p>
    <w:p w:rsidR="002658A6" w:rsidRDefault="002658A6" w:rsidP="00E15305">
      <w:pPr>
        <w:pStyle w:val="NoSpacing"/>
        <w:spacing w:before="240"/>
        <w:rPr>
          <w:rFonts w:eastAsiaTheme="minorEastAsia"/>
        </w:rPr>
      </w:pPr>
      <w:r>
        <w:rPr>
          <w:rFonts w:eastAsiaTheme="minorEastAsia"/>
        </w:rPr>
        <w:t>ii) T o breaks circuit in excess current</w:t>
      </w:r>
      <m:oMath>
        <m:r>
          <w:rPr>
            <w:rFonts w:ascii="Cambria Math" w:eastAsiaTheme="minorEastAsia" w:hAnsi="Cambria Math"/>
          </w:rPr>
          <m:t>√</m:t>
        </m:r>
      </m:oMath>
    </w:p>
    <w:p w:rsidR="002658A6" w:rsidRDefault="002658A6" w:rsidP="00E15305">
      <w:pPr>
        <w:pStyle w:val="NoSpacing"/>
        <w:spacing w:before="240"/>
        <w:rPr>
          <w:rFonts w:eastAsiaTheme="minorEastAsia"/>
        </w:rPr>
      </w:pPr>
      <w:r>
        <w:rPr>
          <w:rFonts w:eastAsiaTheme="minorEastAsia"/>
        </w:rPr>
        <w:t>iv) Earthing prevents one from getting electric shock</w:t>
      </w:r>
      <m:oMath>
        <m:r>
          <w:rPr>
            <w:rFonts w:ascii="Cambria Math" w:eastAsiaTheme="minorEastAsia" w:hAnsi="Cambria Math"/>
          </w:rPr>
          <m:t>√</m:t>
        </m:r>
      </m:oMath>
    </w:p>
    <w:p w:rsidR="002658A6" w:rsidRDefault="002658A6" w:rsidP="002658A6">
      <w:pPr>
        <w:pStyle w:val="NoSpacing"/>
        <w:numPr>
          <w:ilvl w:val="0"/>
          <w:numId w:val="3"/>
        </w:numPr>
        <w:spacing w:before="240"/>
        <w:rPr>
          <w:rFonts w:eastAsiaTheme="minorEastAsia"/>
        </w:rPr>
      </w:pPr>
      <w:r>
        <w:rPr>
          <w:rFonts w:eastAsiaTheme="minorEastAsia"/>
        </w:rPr>
        <w:t>a) Lenz’s law states that the direction of induced e.m.f is such that the induced</w:t>
      </w:r>
      <w:r w:rsidR="00D238DD">
        <w:rPr>
          <w:rFonts w:eastAsiaTheme="minorEastAsia"/>
        </w:rPr>
        <w:t xml:space="preserve"> current it causes to  flow produces a magnetic effect that apposes change producing it.</w:t>
      </w:r>
      <m:oMath>
        <m:r>
          <w:rPr>
            <w:rFonts w:ascii="Cambria Math" w:eastAsiaTheme="minorEastAsia" w:hAnsi="Cambria Math"/>
          </w:rPr>
          <m:t>√</m:t>
        </m:r>
      </m:oMath>
    </w:p>
    <w:p w:rsidR="00D238DD" w:rsidRDefault="00D238DD" w:rsidP="00D238DD">
      <w:pPr>
        <w:pStyle w:val="NoSpacing"/>
        <w:spacing w:before="240"/>
        <w:rPr>
          <w:rFonts w:eastAsiaTheme="minorEastAsia"/>
        </w:rPr>
      </w:pPr>
      <w:r>
        <w:rPr>
          <w:rFonts w:eastAsiaTheme="minorEastAsia"/>
        </w:rPr>
        <w:t>b) i) The pointer of galvanometer deflects to maximum and back to zero.</w:t>
      </w:r>
    </w:p>
    <w:p w:rsidR="00D238DD" w:rsidRDefault="00D238DD" w:rsidP="00D238DD">
      <w:pPr>
        <w:pStyle w:val="NoSpacing"/>
        <w:spacing w:before="240"/>
        <w:rPr>
          <w:rFonts w:eastAsiaTheme="minorEastAsia"/>
        </w:rPr>
      </w:pPr>
      <w:r>
        <w:rPr>
          <w:rFonts w:eastAsiaTheme="minorEastAsia"/>
        </w:rPr>
        <w:t>- When switch is closed. Magnetic flix change in posy primary coil links B (sec) inducing current in B.</w:t>
      </w:r>
    </w:p>
    <w:p w:rsidR="00D238DD" w:rsidRDefault="00D238DD" w:rsidP="00D238DD">
      <w:pPr>
        <w:pStyle w:val="NoSpacing"/>
        <w:spacing w:before="240"/>
        <w:rPr>
          <w:rFonts w:eastAsiaTheme="minorEastAsia"/>
        </w:rPr>
      </w:pPr>
      <w:r>
        <w:rPr>
          <w:rFonts w:eastAsiaTheme="minorEastAsia"/>
        </w:rPr>
        <w:t>II) The pointer of galvanometer/ deflects to max in opposite direction and back to zero.</w:t>
      </w:r>
    </w:p>
    <w:p w:rsidR="00D238DD" w:rsidRDefault="00D238DD" w:rsidP="00D238DD">
      <w:pPr>
        <w:pStyle w:val="NoSpacing"/>
        <w:spacing w:before="240"/>
        <w:rPr>
          <w:rFonts w:eastAsiaTheme="minorEastAsia"/>
        </w:rPr>
      </w:pPr>
      <w:r>
        <w:rPr>
          <w:rFonts w:eastAsiaTheme="minorEastAsia"/>
        </w:rPr>
        <w:t>c) i) Primary coil are thicker than sec coils due to higher current in the primary coils</w:t>
      </w:r>
    </w:p>
    <w:p w:rsidR="00D238DD" w:rsidRDefault="00D238DD" w:rsidP="00D238DD">
      <w:pPr>
        <w:pStyle w:val="NoSpacing"/>
        <w:spacing w:before="240"/>
        <w:rPr>
          <w:rFonts w:eastAsiaTheme="minorEastAsia"/>
        </w:rPr>
      </w:pPr>
      <w:r>
        <w:rPr>
          <w:rFonts w:eastAsiaTheme="minorEastAsia"/>
        </w:rPr>
        <w:t xml:space="preserve">i) </w:t>
      </w:r>
      <w:r w:rsidRPr="00D238DD">
        <w:rPr>
          <w:rFonts w:eastAsiaTheme="minorEastAsia"/>
          <w:u w:val="single"/>
        </w:rPr>
        <w:t>NP</w:t>
      </w:r>
      <w:r>
        <w:rPr>
          <w:rFonts w:eastAsiaTheme="minorEastAsia"/>
          <w:u w:val="single"/>
        </w:rPr>
        <w:t xml:space="preserve">   </w:t>
      </w:r>
      <w:r>
        <w:rPr>
          <w:rFonts w:eastAsiaTheme="minorEastAsia"/>
        </w:rPr>
        <w:t xml:space="preserve"> = </w:t>
      </w:r>
      <w:r w:rsidRPr="00D238DD">
        <w:rPr>
          <w:rFonts w:eastAsiaTheme="minorEastAsia"/>
          <w:u w:val="single"/>
        </w:rPr>
        <w:t>VP</w:t>
      </w:r>
      <w:r w:rsidRPr="00D238DD">
        <w:rPr>
          <w:rFonts w:eastAsiaTheme="minorEastAsia"/>
        </w:rPr>
        <w:t xml:space="preserve">       </w:t>
      </w:r>
      <w:r w:rsidRPr="00D238DD">
        <w:rPr>
          <w:rFonts w:eastAsiaTheme="minorEastAsia"/>
          <w:u w:val="single"/>
        </w:rPr>
        <w:t>400</w:t>
      </w:r>
      <w:r>
        <w:rPr>
          <w:rFonts w:eastAsiaTheme="minorEastAsia"/>
          <w:u w:val="single"/>
        </w:rPr>
        <w:t xml:space="preserve">   </w:t>
      </w:r>
      <w:r>
        <w:rPr>
          <w:rFonts w:eastAsiaTheme="minorEastAsia"/>
        </w:rPr>
        <w:t xml:space="preserve"> =     </w:t>
      </w:r>
      <w:r w:rsidRPr="00D238DD">
        <w:rPr>
          <w:rFonts w:eastAsiaTheme="minorEastAsia"/>
          <w:u w:val="single"/>
        </w:rPr>
        <w:t>220</w:t>
      </w:r>
    </w:p>
    <w:p w:rsidR="00D238DD" w:rsidRDefault="00D238DD" w:rsidP="00D238DD">
      <w:pPr>
        <w:pStyle w:val="NoSpacing"/>
        <w:spacing w:before="240"/>
        <w:rPr>
          <w:rFonts w:eastAsiaTheme="minorEastAsia"/>
          <w:vertAlign w:val="subscript"/>
        </w:rPr>
      </w:pPr>
      <w:r>
        <w:rPr>
          <w:rFonts w:eastAsiaTheme="minorEastAsia"/>
        </w:rPr>
        <w:t xml:space="preserve">   N</w:t>
      </w:r>
      <w:r>
        <w:rPr>
          <w:rFonts w:eastAsiaTheme="minorEastAsia"/>
          <w:vertAlign w:val="subscript"/>
        </w:rPr>
        <w:t>S</w:t>
      </w:r>
      <w:r>
        <w:rPr>
          <w:rFonts w:eastAsiaTheme="minorEastAsia"/>
        </w:rPr>
        <w:t xml:space="preserve">         V</w:t>
      </w:r>
      <w:r>
        <w:rPr>
          <w:rFonts w:eastAsiaTheme="minorEastAsia"/>
          <w:vertAlign w:val="subscript"/>
        </w:rPr>
        <w:t>3</w:t>
      </w:r>
      <w:r>
        <w:rPr>
          <w:rFonts w:eastAsiaTheme="minorEastAsia"/>
        </w:rPr>
        <w:t xml:space="preserve">          1600       V</w:t>
      </w:r>
      <w:r>
        <w:rPr>
          <w:rFonts w:eastAsiaTheme="minorEastAsia"/>
          <w:vertAlign w:val="subscript"/>
        </w:rPr>
        <w:t>S</w:t>
      </w:r>
    </w:p>
    <w:p w:rsidR="00742AE9" w:rsidRDefault="00742AE9" w:rsidP="00D238DD">
      <w:pPr>
        <w:pStyle w:val="NoSpacing"/>
        <w:spacing w:before="240"/>
        <w:rPr>
          <w:rFonts w:eastAsiaTheme="minorEastAsia"/>
        </w:rPr>
      </w:pPr>
      <w:r>
        <w:rPr>
          <w:rFonts w:eastAsiaTheme="minorEastAsia"/>
        </w:rPr>
        <w:lastRenderedPageBreak/>
        <w:t>V</w:t>
      </w:r>
      <w:r>
        <w:rPr>
          <w:rFonts w:eastAsiaTheme="minorEastAsia"/>
          <w:vertAlign w:val="subscript"/>
        </w:rPr>
        <w:t xml:space="preserve">S </w:t>
      </w:r>
      <w:r>
        <w:rPr>
          <w:rFonts w:eastAsiaTheme="minorEastAsia"/>
        </w:rPr>
        <w:t xml:space="preserve"> =880V</w:t>
      </w:r>
    </w:p>
    <w:p w:rsidR="00742AE9" w:rsidRDefault="00742AE9" w:rsidP="00D238DD">
      <w:pPr>
        <w:pStyle w:val="NoSpacing"/>
        <w:spacing w:before="240"/>
        <w:rPr>
          <w:rFonts w:eastAsiaTheme="minorEastAsia"/>
        </w:rPr>
      </w:pPr>
      <w:r>
        <w:rPr>
          <w:rFonts w:eastAsiaTheme="minorEastAsia"/>
        </w:rPr>
        <w:t>III) P.O = V</w:t>
      </w:r>
      <w:r>
        <w:rPr>
          <w:rFonts w:eastAsiaTheme="minorEastAsia"/>
          <w:vertAlign w:val="subscript"/>
        </w:rPr>
        <w:t>S</w:t>
      </w:r>
      <w:r>
        <w:rPr>
          <w:rFonts w:eastAsiaTheme="minorEastAsia"/>
        </w:rPr>
        <w:t xml:space="preserve"> I</w:t>
      </w:r>
      <w:r>
        <w:rPr>
          <w:rFonts w:eastAsiaTheme="minorEastAsia"/>
          <w:vertAlign w:val="subscript"/>
        </w:rPr>
        <w:t>S</w:t>
      </w:r>
    </w:p>
    <w:p w:rsidR="00742AE9" w:rsidRPr="00742AE9" w:rsidRDefault="00742AE9" w:rsidP="00D238DD">
      <w:pPr>
        <w:pStyle w:val="NoSpacing"/>
        <w:spacing w:before="240"/>
        <w:rPr>
          <w:rFonts w:eastAsiaTheme="minorEastAsia"/>
        </w:rPr>
      </w:pPr>
      <w:r>
        <w:rPr>
          <w:rFonts w:eastAsiaTheme="minorEastAsia"/>
        </w:rPr>
        <w:t>1000 = I</w:t>
      </w:r>
      <w:r>
        <w:rPr>
          <w:rFonts w:eastAsiaTheme="minorEastAsia"/>
          <w:vertAlign w:val="subscript"/>
        </w:rPr>
        <w:t>S</w:t>
      </w:r>
      <w:r>
        <w:rPr>
          <w:rFonts w:eastAsiaTheme="minorEastAsia"/>
        </w:rPr>
        <w:t xml:space="preserve"> X 880</w:t>
      </w:r>
      <m:oMath>
        <m:r>
          <w:rPr>
            <w:rFonts w:ascii="Cambria Math" w:eastAsiaTheme="minorEastAsia" w:hAnsi="Cambria Math"/>
          </w:rPr>
          <m:t>√</m:t>
        </m:r>
      </m:oMath>
    </w:p>
    <w:p w:rsidR="00D238DD" w:rsidRDefault="00742AE9" w:rsidP="00D238DD">
      <w:pPr>
        <w:pStyle w:val="NoSpacing"/>
        <w:spacing w:before="240"/>
        <w:rPr>
          <w:rFonts w:eastAsiaTheme="minorEastAsia"/>
        </w:rPr>
      </w:pPr>
      <w:r>
        <w:rPr>
          <w:rFonts w:eastAsiaTheme="minorEastAsia"/>
        </w:rPr>
        <w:t>IS = 1.136a</w:t>
      </w:r>
    </w:p>
    <w:p w:rsidR="00742AE9" w:rsidRDefault="00742AE9" w:rsidP="00D238DD">
      <w:pPr>
        <w:pStyle w:val="NoSpacing"/>
        <w:spacing w:before="240"/>
        <w:rPr>
          <w:rFonts w:eastAsiaTheme="minorEastAsia"/>
          <w:sz w:val="28"/>
          <w:szCs w:val="28"/>
          <w:vertAlign w:val="subscript"/>
        </w:rPr>
      </w:pPr>
      <w:r>
        <w:rPr>
          <w:rFonts w:eastAsiaTheme="minorEastAsia"/>
        </w:rPr>
        <w:t xml:space="preserve">iv) P.I = </w:t>
      </w:r>
      <w:r w:rsidRPr="00742AE9">
        <w:rPr>
          <w:rFonts w:eastAsiaTheme="minorEastAsia"/>
          <w:sz w:val="28"/>
          <w:szCs w:val="28"/>
        </w:rPr>
        <w:t>v</w:t>
      </w:r>
      <w:r w:rsidRPr="00742AE9">
        <w:rPr>
          <w:rFonts w:eastAsiaTheme="minorEastAsia"/>
          <w:sz w:val="28"/>
          <w:szCs w:val="28"/>
          <w:vertAlign w:val="subscript"/>
        </w:rPr>
        <w:t xml:space="preserve">p </w:t>
      </w:r>
      <w:r w:rsidRPr="00742AE9">
        <w:rPr>
          <w:rFonts w:eastAsiaTheme="minorEastAsia"/>
          <w:sz w:val="28"/>
          <w:szCs w:val="28"/>
        </w:rPr>
        <w:t>I</w:t>
      </w:r>
      <w:r w:rsidRPr="00742AE9">
        <w:rPr>
          <w:rFonts w:eastAsiaTheme="minorEastAsia"/>
          <w:sz w:val="28"/>
          <w:szCs w:val="28"/>
          <w:vertAlign w:val="subscript"/>
        </w:rPr>
        <w:t>P</w:t>
      </w:r>
    </w:p>
    <w:p w:rsidR="00742AE9" w:rsidRDefault="00742AE9" w:rsidP="00D238DD">
      <w:pPr>
        <w:pStyle w:val="NoSpacing"/>
        <w:spacing w:before="240"/>
        <w:rPr>
          <w:rFonts w:eastAsiaTheme="minorEastAsia"/>
        </w:rPr>
      </w:pPr>
      <w:r>
        <w:rPr>
          <w:rFonts w:eastAsiaTheme="minorEastAsia"/>
        </w:rPr>
        <w:t xml:space="preserve">1000 </w:t>
      </w:r>
      <w:r w:rsidRPr="00100F5D">
        <w:rPr>
          <w:rFonts w:eastAsiaTheme="minorEastAsia"/>
          <w:sz w:val="28"/>
          <w:szCs w:val="28"/>
        </w:rPr>
        <w:t>= I</w:t>
      </w:r>
      <w:r w:rsidRPr="00100F5D">
        <w:rPr>
          <w:rFonts w:eastAsiaTheme="minorEastAsia"/>
          <w:sz w:val="28"/>
          <w:szCs w:val="28"/>
          <w:vertAlign w:val="subscript"/>
        </w:rPr>
        <w:t>p</w:t>
      </w:r>
      <w:r>
        <w:rPr>
          <w:rFonts w:eastAsiaTheme="minorEastAsia"/>
        </w:rPr>
        <w:t xml:space="preserve">  x 220</w:t>
      </w:r>
      <m:oMath>
        <m:r>
          <w:rPr>
            <w:rFonts w:ascii="Cambria Math" w:eastAsiaTheme="minorEastAsia" w:hAnsi="Cambria Math"/>
          </w:rPr>
          <m:t>√</m:t>
        </m:r>
      </m:oMath>
    </w:p>
    <w:p w:rsidR="00100F5D" w:rsidRDefault="00742AE9" w:rsidP="00D238DD">
      <w:pPr>
        <w:pStyle w:val="NoSpacing"/>
        <w:spacing w:before="240"/>
        <w:rPr>
          <w:rFonts w:eastAsiaTheme="minorEastAsia"/>
        </w:rPr>
      </w:pPr>
      <w:r w:rsidRPr="00100F5D">
        <w:rPr>
          <w:rFonts w:eastAsiaTheme="minorEastAsia"/>
          <w:sz w:val="28"/>
          <w:szCs w:val="28"/>
        </w:rPr>
        <w:t>I</w:t>
      </w:r>
      <w:r w:rsidRPr="00100F5D">
        <w:rPr>
          <w:rFonts w:eastAsiaTheme="minorEastAsia"/>
          <w:sz w:val="28"/>
          <w:szCs w:val="28"/>
          <w:vertAlign w:val="subscript"/>
        </w:rPr>
        <w:t>P</w:t>
      </w:r>
      <w:r>
        <w:rPr>
          <w:rFonts w:eastAsiaTheme="minorEastAsia"/>
        </w:rPr>
        <w:t xml:space="preserve"> = 4.545 A</w:t>
      </w:r>
      <m:oMath>
        <m:r>
          <w:rPr>
            <w:rFonts w:ascii="Cambria Math" w:eastAsiaTheme="minorEastAsia" w:hAnsi="Cambria Math"/>
          </w:rPr>
          <m:t>√</m:t>
        </m:r>
      </m:oMath>
    </w:p>
    <w:p w:rsidR="00100F5D" w:rsidRDefault="00100F5D" w:rsidP="00100F5D">
      <w:pPr>
        <w:pStyle w:val="NoSpacing"/>
        <w:numPr>
          <w:ilvl w:val="0"/>
          <w:numId w:val="3"/>
        </w:numPr>
        <w:spacing w:before="240"/>
        <w:rPr>
          <w:rFonts w:eastAsiaTheme="minorEastAsia"/>
        </w:rPr>
      </w:pPr>
      <w:r>
        <w:rPr>
          <w:rFonts w:eastAsiaTheme="minorEastAsia"/>
        </w:rPr>
        <w:t>– a) (i)  -      this is minimum energy of radiation required to dislodge an electro from the metal surface.</w:t>
      </w:r>
    </w:p>
    <w:p w:rsidR="00100F5D" w:rsidRDefault="00100F5D" w:rsidP="00100F5D">
      <w:pPr>
        <w:pStyle w:val="NoSpacing"/>
        <w:numPr>
          <w:ilvl w:val="0"/>
          <w:numId w:val="5"/>
        </w:numPr>
        <w:spacing w:before="240"/>
        <w:rPr>
          <w:rFonts w:eastAsiaTheme="minorEastAsia"/>
        </w:rPr>
      </w:pPr>
      <w:r>
        <w:rPr>
          <w:rFonts w:eastAsiaTheme="minorEastAsia"/>
        </w:rPr>
        <w:t>– intensity of mediation</w:t>
      </w:r>
    </w:p>
    <w:p w:rsidR="00100F5D" w:rsidRDefault="00100F5D" w:rsidP="00100F5D">
      <w:pPr>
        <w:pStyle w:val="NoSpacing"/>
        <w:spacing w:before="240"/>
        <w:ind w:left="1440"/>
        <w:rPr>
          <w:rFonts w:eastAsiaTheme="minorEastAsia"/>
        </w:rPr>
      </w:pPr>
      <w:r>
        <w:rPr>
          <w:rFonts w:eastAsiaTheme="minorEastAsia"/>
        </w:rPr>
        <w:t>-Work function /type of metal</w:t>
      </w:r>
    </w:p>
    <w:p w:rsidR="00100F5D" w:rsidRDefault="00100F5D" w:rsidP="00100F5D">
      <w:pPr>
        <w:pStyle w:val="NoSpacing"/>
        <w:spacing w:before="240"/>
        <w:ind w:left="1440"/>
        <w:rPr>
          <w:rFonts w:eastAsiaTheme="minorEastAsia"/>
        </w:rPr>
      </w:pPr>
      <w:r>
        <w:rPr>
          <w:rFonts w:eastAsiaTheme="minorEastAsia"/>
        </w:rPr>
        <w:t>- frequency of radiation</w:t>
      </w:r>
    </w:p>
    <w:p w:rsidR="00100F5D" w:rsidRDefault="00100F5D" w:rsidP="00100F5D">
      <w:pPr>
        <w:pStyle w:val="NoSpacing"/>
        <w:spacing w:before="240"/>
        <w:rPr>
          <w:rFonts w:eastAsiaTheme="minorEastAsia"/>
        </w:rPr>
      </w:pPr>
      <w:r>
        <w:rPr>
          <w:rFonts w:eastAsiaTheme="minorEastAsia"/>
        </w:rPr>
        <w:t>b) K.E = E –W</w:t>
      </w:r>
    </w:p>
    <w:p w:rsidR="00100F5D" w:rsidRDefault="00100F5D" w:rsidP="00100F5D">
      <w:pPr>
        <w:pStyle w:val="NoSpacing"/>
        <w:spacing w:before="240"/>
        <w:rPr>
          <w:rFonts w:eastAsiaTheme="minorEastAsia"/>
        </w:rPr>
      </w:pPr>
      <w:r>
        <w:rPr>
          <w:rFonts w:eastAsiaTheme="minorEastAsia"/>
        </w:rPr>
        <w:t>= hf – wo</w:t>
      </w:r>
    </w:p>
    <w:p w:rsidR="00100F5D" w:rsidRDefault="00100F5D" w:rsidP="00100F5D">
      <w:pPr>
        <w:pStyle w:val="NoSpacing"/>
        <w:spacing w:before="240"/>
        <w:rPr>
          <w:rFonts w:eastAsiaTheme="minorEastAsia"/>
          <w:vertAlign w:val="superscript"/>
        </w:rPr>
      </w:pPr>
      <w:r>
        <w:rPr>
          <w:rFonts w:eastAsiaTheme="minorEastAsia"/>
        </w:rPr>
        <w:t>= 6.63 x 10</w:t>
      </w:r>
      <w:r>
        <w:rPr>
          <w:rFonts w:eastAsiaTheme="minorEastAsia"/>
          <w:vertAlign w:val="superscript"/>
        </w:rPr>
        <w:t>-34</w:t>
      </w:r>
      <w:r>
        <w:rPr>
          <w:rFonts w:eastAsiaTheme="minorEastAsia"/>
        </w:rPr>
        <w:t xml:space="preserve"> x 3.0 x 10</w:t>
      </w:r>
      <w:r>
        <w:rPr>
          <w:rFonts w:eastAsiaTheme="minorEastAsia"/>
          <w:vertAlign w:val="superscript"/>
        </w:rPr>
        <w:t xml:space="preserve">15  </w:t>
      </w:r>
      <w:r>
        <w:rPr>
          <w:rFonts w:eastAsiaTheme="minorEastAsia"/>
        </w:rPr>
        <w:t>- 6.4 x 10</w:t>
      </w:r>
      <w:r>
        <w:rPr>
          <w:rFonts w:eastAsiaTheme="minorEastAsia"/>
          <w:vertAlign w:val="superscript"/>
        </w:rPr>
        <w:t>-19</w:t>
      </w:r>
    </w:p>
    <w:p w:rsidR="00100F5D" w:rsidRDefault="00100F5D" w:rsidP="00100F5D">
      <w:pPr>
        <w:pStyle w:val="NoSpacing"/>
        <w:spacing w:before="240"/>
        <w:rPr>
          <w:rFonts w:eastAsiaTheme="minorEastAsia"/>
          <w:vertAlign w:val="superscript"/>
        </w:rPr>
      </w:pPr>
      <w:r>
        <w:rPr>
          <w:rFonts w:eastAsiaTheme="minorEastAsia"/>
        </w:rPr>
        <w:t>K.E = 1.989 X 10</w:t>
      </w:r>
      <w:r>
        <w:rPr>
          <w:rFonts w:eastAsiaTheme="minorEastAsia"/>
          <w:vertAlign w:val="superscript"/>
        </w:rPr>
        <w:t xml:space="preserve">-18 </w:t>
      </w:r>
      <w:r w:rsidRPr="00100F5D">
        <w:rPr>
          <w:rFonts w:eastAsiaTheme="minorEastAsia"/>
        </w:rPr>
        <w:t xml:space="preserve">– 6.4 X 10 </w:t>
      </w:r>
      <w:r>
        <w:rPr>
          <w:rFonts w:eastAsiaTheme="minorEastAsia"/>
          <w:vertAlign w:val="superscript"/>
        </w:rPr>
        <w:t xml:space="preserve">-19 </w:t>
      </w:r>
    </w:p>
    <w:p w:rsidR="00100F5D" w:rsidRDefault="00100F5D" w:rsidP="00100F5D">
      <w:pPr>
        <w:pStyle w:val="NoSpacing"/>
        <w:spacing w:before="240"/>
        <w:rPr>
          <w:rFonts w:eastAsiaTheme="minorEastAsia"/>
        </w:rPr>
      </w:pPr>
      <w:r w:rsidRPr="00100F5D">
        <w:rPr>
          <w:rFonts w:eastAsiaTheme="minorEastAsia"/>
        </w:rPr>
        <w:t>= 1.3 49 X 10</w:t>
      </w:r>
      <w:r>
        <w:rPr>
          <w:rFonts w:eastAsiaTheme="minorEastAsia"/>
          <w:vertAlign w:val="superscript"/>
        </w:rPr>
        <w:t>-18</w:t>
      </w:r>
      <w:r w:rsidR="00631AE1">
        <w:rPr>
          <w:rFonts w:eastAsiaTheme="minorEastAsia"/>
        </w:rPr>
        <w:t xml:space="preserve"> J</w:t>
      </w:r>
      <w:r>
        <w:rPr>
          <w:rFonts w:eastAsiaTheme="minorEastAsia"/>
          <w:vertAlign w:val="superscript"/>
        </w:rPr>
        <w:t xml:space="preserve"> </w:t>
      </w:r>
      <m:oMath>
        <m:r>
          <w:rPr>
            <w:rFonts w:ascii="Cambria Math" w:eastAsiaTheme="minorEastAsia" w:hAnsi="Cambria Math"/>
            <w:vertAlign w:val="superscript"/>
          </w:rPr>
          <m:t>√</m:t>
        </m:r>
      </m:oMath>
      <w:r w:rsidRPr="00100F5D">
        <w:rPr>
          <w:rFonts w:eastAsiaTheme="minorEastAsia"/>
        </w:rPr>
        <w:t xml:space="preserve"> </w:t>
      </w:r>
    </w:p>
    <w:p w:rsidR="00631AE1" w:rsidRDefault="00631AE1" w:rsidP="00100F5D">
      <w:pPr>
        <w:pStyle w:val="NoSpacing"/>
        <w:spacing w:before="240"/>
        <w:rPr>
          <w:rFonts w:eastAsiaTheme="minorEastAsia"/>
        </w:rPr>
      </w:pPr>
      <w:r>
        <w:rPr>
          <w:rFonts w:eastAsiaTheme="minorEastAsia"/>
        </w:rPr>
        <w:t xml:space="preserve">e)No. Of half </w:t>
      </w:r>
      <w:r w:rsidR="004D0828">
        <w:rPr>
          <w:rFonts w:eastAsiaTheme="minorEastAsia"/>
        </w:rPr>
        <w:t xml:space="preserve"> life = </w:t>
      </w:r>
      <w:r w:rsidR="004D0828" w:rsidRPr="004D0828">
        <w:rPr>
          <w:rFonts w:eastAsiaTheme="minorEastAsia"/>
          <w:u w:val="single"/>
        </w:rPr>
        <w:t>390</w:t>
      </w:r>
      <w:r w:rsidR="004D0828">
        <w:rPr>
          <w:rFonts w:eastAsiaTheme="minorEastAsia"/>
        </w:rPr>
        <w:t xml:space="preserve"> – 3 half lifes</w:t>
      </w:r>
    </w:p>
    <w:p w:rsidR="004D0828" w:rsidRDefault="004D0828" w:rsidP="00100F5D">
      <w:pPr>
        <w:pStyle w:val="NoSpacing"/>
        <w:spacing w:before="240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   130</w:t>
      </w:r>
    </w:p>
    <w:p w:rsidR="004D0828" w:rsidRDefault="004D0828" w:rsidP="00100F5D">
      <w:pPr>
        <w:pStyle w:val="NoSpacing"/>
        <w:spacing w:before="240"/>
        <w:rPr>
          <w:rFonts w:eastAsiaTheme="minorEastAsia"/>
        </w:rPr>
      </w:pPr>
      <w:r>
        <w:rPr>
          <w:rFonts w:eastAsiaTheme="minorEastAsia"/>
        </w:rPr>
        <w:t>1 x 10</w:t>
      </w:r>
      <w:r>
        <w:rPr>
          <w:rFonts w:eastAsiaTheme="minorEastAsia"/>
          <w:vertAlign w:val="superscript"/>
        </w:rPr>
        <w:t>20</w:t>
      </w:r>
      <w:r>
        <w:rPr>
          <w:rFonts w:eastAsiaTheme="minorEastAsia"/>
        </w:rPr>
        <w:t xml:space="preserve"> ------- 0.5 x10 </w:t>
      </w:r>
      <w:r>
        <w:rPr>
          <w:rFonts w:eastAsiaTheme="minorEastAsia"/>
          <w:vertAlign w:val="superscript"/>
        </w:rPr>
        <w:t>20</w:t>
      </w:r>
      <w:r>
        <w:rPr>
          <w:rFonts w:eastAsiaTheme="minorEastAsia"/>
        </w:rPr>
        <w:t xml:space="preserve"> -----------0.25 x 10</w:t>
      </w:r>
      <w:r>
        <w:rPr>
          <w:rFonts w:eastAsiaTheme="minorEastAsia"/>
          <w:vertAlign w:val="superscript"/>
        </w:rPr>
        <w:t>20</w:t>
      </w:r>
      <w:r>
        <w:rPr>
          <w:rFonts w:eastAsiaTheme="minorEastAsia"/>
        </w:rPr>
        <w:t xml:space="preserve">  ---------0.125 x 10</w:t>
      </w:r>
      <w:r>
        <w:rPr>
          <w:rFonts w:eastAsiaTheme="minorEastAsia"/>
          <w:vertAlign w:val="superscript"/>
        </w:rPr>
        <w:t>20</w:t>
      </w:r>
      <w:r>
        <w:rPr>
          <w:rFonts w:eastAsiaTheme="minorEastAsia"/>
        </w:rPr>
        <w:t xml:space="preserve">  </w:t>
      </w:r>
    </w:p>
    <w:p w:rsidR="004D0828" w:rsidRDefault="004D0828" w:rsidP="00100F5D">
      <w:pPr>
        <w:pStyle w:val="NoSpacing"/>
        <w:spacing w:before="240"/>
        <w:rPr>
          <w:rFonts w:eastAsiaTheme="minorEastAsia"/>
        </w:rPr>
      </w:pPr>
    </w:p>
    <w:p w:rsidR="004D0828" w:rsidRDefault="004D0828" w:rsidP="00100F5D">
      <w:pPr>
        <w:pStyle w:val="NoSpacing"/>
        <w:spacing w:before="240"/>
        <w:rPr>
          <w:rFonts w:eastAsiaTheme="minorEastAsia"/>
        </w:rPr>
      </w:pPr>
      <w:r>
        <w:rPr>
          <w:rFonts w:eastAsiaTheme="minorEastAsia"/>
        </w:rPr>
        <w:t>No decayed = (1 – 0.125) x 10</w:t>
      </w:r>
      <w:r>
        <w:rPr>
          <w:rFonts w:eastAsiaTheme="minorEastAsia"/>
          <w:vertAlign w:val="superscript"/>
        </w:rPr>
        <w:t>20</w:t>
      </w:r>
    </w:p>
    <w:p w:rsidR="004D0828" w:rsidRDefault="004D0828" w:rsidP="00100F5D">
      <w:pPr>
        <w:pStyle w:val="NoSpacing"/>
        <w:spacing w:before="240"/>
        <w:rPr>
          <w:rFonts w:eastAsiaTheme="minorEastAsia"/>
        </w:rPr>
      </w:pPr>
      <w:r>
        <w:rPr>
          <w:rFonts w:eastAsiaTheme="minorEastAsia"/>
        </w:rPr>
        <w:t>= 0.875 x 10</w:t>
      </w:r>
      <w:r>
        <w:rPr>
          <w:rFonts w:eastAsiaTheme="minorEastAsia"/>
          <w:vertAlign w:val="superscript"/>
        </w:rPr>
        <w:t xml:space="preserve">20  </w:t>
      </w:r>
      <w:r w:rsidRPr="004D0828">
        <w:rPr>
          <w:rFonts w:eastAsiaTheme="minorEastAsia"/>
        </w:rPr>
        <w:t>atoms = 8.75 x10</w:t>
      </w:r>
      <w:r>
        <w:rPr>
          <w:rFonts w:eastAsiaTheme="minorEastAsia"/>
          <w:vertAlign w:val="superscript"/>
        </w:rPr>
        <w:t>19</w:t>
      </w:r>
      <w:r>
        <w:rPr>
          <w:rFonts w:eastAsiaTheme="minorEastAsia"/>
        </w:rPr>
        <w:t xml:space="preserve"> atoms</w:t>
      </w:r>
      <m:oMath>
        <m:r>
          <w:rPr>
            <w:rFonts w:ascii="Cambria Math" w:eastAsiaTheme="minorEastAsia" w:hAnsi="Cambria Math"/>
          </w:rPr>
          <m:t>√</m:t>
        </m:r>
      </m:oMath>
    </w:p>
    <w:p w:rsidR="004D0828" w:rsidRDefault="004D0828" w:rsidP="00100F5D">
      <w:pPr>
        <w:pStyle w:val="NoSpacing"/>
        <w:spacing w:before="240"/>
        <w:rPr>
          <w:rFonts w:eastAsiaTheme="minorEastAsia"/>
        </w:rPr>
      </w:pPr>
    </w:p>
    <w:p w:rsidR="004D0828" w:rsidRDefault="004D0828" w:rsidP="00100F5D">
      <w:pPr>
        <w:pStyle w:val="NoSpacing"/>
        <w:spacing w:before="240"/>
        <w:rPr>
          <w:rFonts w:eastAsiaTheme="minorEastAsia"/>
        </w:rPr>
      </w:pPr>
    </w:p>
    <w:p w:rsidR="004D0828" w:rsidRDefault="004D0828" w:rsidP="004D0828">
      <w:pPr>
        <w:pStyle w:val="NoSpacing"/>
        <w:numPr>
          <w:ilvl w:val="0"/>
          <w:numId w:val="5"/>
        </w:numPr>
        <w:spacing w:before="240"/>
        <w:rPr>
          <w:rFonts w:eastAsiaTheme="minorEastAsia"/>
        </w:rPr>
      </w:pPr>
      <w:r>
        <w:rPr>
          <w:rFonts w:eastAsiaTheme="minorEastAsia"/>
        </w:rPr>
        <w:t>Alpha radiation</w:t>
      </w:r>
      <m:oMath>
        <m:r>
          <w:rPr>
            <w:rFonts w:ascii="Cambria Math" w:eastAsiaTheme="minorEastAsia" w:hAnsi="Cambria Math"/>
          </w:rPr>
          <m:t>√</m:t>
        </m:r>
      </m:oMath>
    </w:p>
    <w:p w:rsidR="004D0828" w:rsidRDefault="004D0828" w:rsidP="004D0828">
      <w:pPr>
        <w:pStyle w:val="NoSpacing"/>
        <w:numPr>
          <w:ilvl w:val="0"/>
          <w:numId w:val="4"/>
        </w:numPr>
        <w:spacing w:before="240"/>
        <w:rPr>
          <w:rFonts w:eastAsiaTheme="minorEastAsia"/>
        </w:rPr>
      </w:pPr>
      <w:r>
        <w:rPr>
          <w:rFonts w:eastAsiaTheme="minorEastAsia"/>
        </w:rPr>
        <w:t>It is massive and causes heavy ionisation.</w:t>
      </w:r>
    </w:p>
    <w:p w:rsidR="004D0828" w:rsidRDefault="004D0828" w:rsidP="004D0828">
      <w:pPr>
        <w:pStyle w:val="NoSpacing"/>
        <w:numPr>
          <w:ilvl w:val="0"/>
          <w:numId w:val="3"/>
        </w:numPr>
        <w:spacing w:before="240"/>
        <w:rPr>
          <w:rFonts w:eastAsiaTheme="minorEastAsia"/>
        </w:rPr>
      </w:pPr>
      <w:r>
        <w:rPr>
          <w:rFonts w:eastAsiaTheme="minorEastAsia"/>
        </w:rPr>
        <w:lastRenderedPageBreak/>
        <w:t>A) i) Grid – controls the intensity of the electrons/brightness of the spot on the screen</w:t>
      </w:r>
    </w:p>
    <w:p w:rsidR="004D0828" w:rsidRDefault="004D0828" w:rsidP="004D0828">
      <w:pPr>
        <w:pStyle w:val="NoSpacing"/>
        <w:numPr>
          <w:ilvl w:val="0"/>
          <w:numId w:val="5"/>
        </w:numPr>
        <w:spacing w:before="240"/>
        <w:rPr>
          <w:rFonts w:eastAsiaTheme="minorEastAsia"/>
        </w:rPr>
      </w:pPr>
      <w:r>
        <w:rPr>
          <w:rFonts w:eastAsiaTheme="minorEastAsia"/>
        </w:rPr>
        <w:t>Variable p.d – focus / converge the electron beam onto the beam.</w:t>
      </w:r>
    </w:p>
    <w:p w:rsidR="004D0828" w:rsidRDefault="004D0828" w:rsidP="004D0828">
      <w:pPr>
        <w:pStyle w:val="NoSpacing"/>
        <w:spacing w:before="240"/>
        <w:ind w:left="1440"/>
        <w:rPr>
          <w:rFonts w:eastAsiaTheme="minorEastAsia"/>
        </w:rPr>
      </w:pPr>
      <w:r>
        <w:rPr>
          <w:rFonts w:eastAsiaTheme="minorEastAsia"/>
        </w:rPr>
        <w:t xml:space="preserve">b&gt; </w:t>
      </w:r>
      <w:r>
        <w:rPr>
          <w:rFonts w:eastAsiaTheme="minorEastAsia"/>
        </w:rPr>
        <w:tab/>
        <w:t>i) T = 4 x 20 = 80ms</w:t>
      </w:r>
    </w:p>
    <w:p w:rsidR="004D0828" w:rsidRDefault="004D0828" w:rsidP="004D0828">
      <w:pPr>
        <w:pStyle w:val="NoSpacing"/>
        <w:spacing w:before="240"/>
        <w:ind w:left="1440"/>
        <w:rPr>
          <w:rFonts w:eastAsiaTheme="minorEastAsia"/>
        </w:rPr>
      </w:pPr>
      <w:r>
        <w:rPr>
          <w:rFonts w:eastAsiaTheme="minorEastAsia"/>
        </w:rPr>
        <w:t>f = i/t = 1/80 x10</w:t>
      </w:r>
      <w:r>
        <w:rPr>
          <w:rFonts w:eastAsiaTheme="minorEastAsia"/>
          <w:vertAlign w:val="superscript"/>
        </w:rPr>
        <w:t>-3</w:t>
      </w:r>
      <w:r>
        <w:rPr>
          <w:rFonts w:eastAsiaTheme="minorEastAsia"/>
        </w:rPr>
        <w:t xml:space="preserve"> =  12.5Hz</w:t>
      </w:r>
      <m:oMath>
        <m:r>
          <w:rPr>
            <w:rFonts w:ascii="Cambria Math" w:eastAsiaTheme="minorEastAsia" w:hAnsi="Cambria Math"/>
          </w:rPr>
          <m:t>√</m:t>
        </m:r>
      </m:oMath>
    </w:p>
    <w:p w:rsidR="004D0828" w:rsidRDefault="004D0828" w:rsidP="004D0828">
      <w:pPr>
        <w:pStyle w:val="NoSpacing"/>
        <w:spacing w:before="240"/>
        <w:rPr>
          <w:rFonts w:eastAsiaTheme="minorEastAsia"/>
        </w:rPr>
      </w:pPr>
      <w:r>
        <w:rPr>
          <w:rFonts w:eastAsiaTheme="minorEastAsia"/>
        </w:rPr>
        <w:t>ii)   peak voltage  = 200 x 1 = 200v</w:t>
      </w:r>
      <m:oMath>
        <m:r>
          <w:rPr>
            <w:rFonts w:ascii="Cambria Math" w:eastAsiaTheme="minorEastAsia" w:hAnsi="Cambria Math"/>
          </w:rPr>
          <m:t>√</m:t>
        </m:r>
      </m:oMath>
    </w:p>
    <w:p w:rsidR="004D0828" w:rsidRDefault="004D0828" w:rsidP="004D0828">
      <w:pPr>
        <w:pStyle w:val="NoSpacing"/>
        <w:spacing w:before="240"/>
        <w:rPr>
          <w:rFonts w:eastAsiaTheme="minorEastAsia"/>
        </w:rPr>
      </w:pPr>
    </w:p>
    <w:p w:rsidR="004D0828" w:rsidRDefault="004D0828" w:rsidP="004D0828">
      <w:pPr>
        <w:pStyle w:val="NoSpacing"/>
        <w:spacing w:before="240"/>
        <w:rPr>
          <w:rFonts w:eastAsiaTheme="minorEastAsia"/>
        </w:rPr>
      </w:pPr>
      <w:r>
        <w:rPr>
          <w:rFonts w:eastAsiaTheme="minorEastAsia"/>
        </w:rPr>
        <w:t>c.i) B – anode</w:t>
      </w:r>
    </w:p>
    <w:p w:rsidR="004D0828" w:rsidRDefault="004D0828" w:rsidP="004D0828">
      <w:pPr>
        <w:pStyle w:val="NoSpacing"/>
        <w:spacing w:before="240"/>
        <w:rPr>
          <w:rFonts w:eastAsiaTheme="minorEastAsia"/>
        </w:rPr>
      </w:pPr>
      <w:r>
        <w:rPr>
          <w:rFonts w:eastAsiaTheme="minorEastAsia"/>
        </w:rPr>
        <w:t>ii) it has a high melting point</w:t>
      </w:r>
    </w:p>
    <w:p w:rsidR="004D0828" w:rsidRDefault="004D0828" w:rsidP="004D0828">
      <w:pPr>
        <w:pStyle w:val="NoSpacing"/>
        <w:numPr>
          <w:ilvl w:val="0"/>
          <w:numId w:val="5"/>
        </w:numPr>
        <w:spacing w:before="240"/>
        <w:rPr>
          <w:rFonts w:eastAsiaTheme="minorEastAsia"/>
        </w:rPr>
      </w:pPr>
      <w:r>
        <w:rPr>
          <w:rFonts w:eastAsiaTheme="minorEastAsia"/>
        </w:rPr>
        <w:t>Some of electrons k.e is converted to heat energy</w:t>
      </w:r>
    </w:p>
    <w:p w:rsidR="004D0828" w:rsidRPr="004D0828" w:rsidRDefault="004D0828" w:rsidP="004D0828">
      <w:pPr>
        <w:pStyle w:val="NoSpacing"/>
        <w:numPr>
          <w:ilvl w:val="0"/>
          <w:numId w:val="5"/>
        </w:numPr>
        <w:spacing w:before="240"/>
        <w:rPr>
          <w:rFonts w:eastAsiaTheme="minorEastAsia"/>
        </w:rPr>
      </w:pPr>
      <w:r>
        <w:rPr>
          <w:rFonts w:eastAsiaTheme="minorEastAsia"/>
        </w:rPr>
        <w:t>The intensity of x-rays increases</w:t>
      </w:r>
    </w:p>
    <w:sectPr w:rsidR="004D0828" w:rsidRPr="004D0828" w:rsidSect="00630CD2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CD5" w:rsidRDefault="00824CD5" w:rsidP="000832CF">
      <w:pPr>
        <w:spacing w:after="0" w:line="240" w:lineRule="auto"/>
      </w:pPr>
      <w:r>
        <w:separator/>
      </w:r>
    </w:p>
  </w:endnote>
  <w:endnote w:type="continuationSeparator" w:id="1">
    <w:p w:rsidR="00824CD5" w:rsidRDefault="00824CD5" w:rsidP="00083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37837"/>
      <w:docPartObj>
        <w:docPartGallery w:val="Page Numbers (Bottom of Page)"/>
        <w:docPartUnique/>
      </w:docPartObj>
    </w:sdtPr>
    <w:sdtContent>
      <w:p w:rsidR="000832CF" w:rsidRDefault="000832CF">
        <w:pPr>
          <w:pStyle w:val="Footer"/>
          <w:jc w:val="right"/>
        </w:pPr>
        <w:fldSimple w:instr=" PAGE   \* MERGEFORMAT ">
          <w:r w:rsidR="009E583E">
            <w:rPr>
              <w:noProof/>
            </w:rPr>
            <w:t>2</w:t>
          </w:r>
        </w:fldSimple>
      </w:p>
    </w:sdtContent>
  </w:sdt>
  <w:p w:rsidR="000832CF" w:rsidRDefault="000832C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CD5" w:rsidRDefault="00824CD5" w:rsidP="000832CF">
      <w:pPr>
        <w:spacing w:after="0" w:line="240" w:lineRule="auto"/>
      </w:pPr>
      <w:r>
        <w:separator/>
      </w:r>
    </w:p>
  </w:footnote>
  <w:footnote w:type="continuationSeparator" w:id="1">
    <w:p w:rsidR="00824CD5" w:rsidRDefault="00824CD5" w:rsidP="000832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02EB5"/>
    <w:multiLevelType w:val="hybridMultilevel"/>
    <w:tmpl w:val="D41E0838"/>
    <w:lvl w:ilvl="0" w:tplc="41220E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A2D15"/>
    <w:multiLevelType w:val="hybridMultilevel"/>
    <w:tmpl w:val="E0662F64"/>
    <w:lvl w:ilvl="0" w:tplc="85C66B46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 w:val="0"/>
        <w:u w:val="no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F9B63AA"/>
    <w:multiLevelType w:val="hybridMultilevel"/>
    <w:tmpl w:val="E7E4C87E"/>
    <w:lvl w:ilvl="0" w:tplc="E4C62D1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FAD779C"/>
    <w:multiLevelType w:val="hybridMultilevel"/>
    <w:tmpl w:val="EE7A4600"/>
    <w:lvl w:ilvl="0" w:tplc="376E05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8019B1"/>
    <w:multiLevelType w:val="hybridMultilevel"/>
    <w:tmpl w:val="DEE0C1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3946"/>
    <w:rsid w:val="000832CF"/>
    <w:rsid w:val="00100F5D"/>
    <w:rsid w:val="001F78DB"/>
    <w:rsid w:val="002658A6"/>
    <w:rsid w:val="002946B6"/>
    <w:rsid w:val="00406187"/>
    <w:rsid w:val="004836AB"/>
    <w:rsid w:val="004B5862"/>
    <w:rsid w:val="004D0828"/>
    <w:rsid w:val="00630CD2"/>
    <w:rsid w:val="00631AE1"/>
    <w:rsid w:val="00742AE9"/>
    <w:rsid w:val="007A25E3"/>
    <w:rsid w:val="00824CD5"/>
    <w:rsid w:val="00833946"/>
    <w:rsid w:val="00911F8B"/>
    <w:rsid w:val="00916FFF"/>
    <w:rsid w:val="009E583E"/>
    <w:rsid w:val="00AE05AA"/>
    <w:rsid w:val="00D11317"/>
    <w:rsid w:val="00D238DD"/>
    <w:rsid w:val="00DD1748"/>
    <w:rsid w:val="00E15305"/>
    <w:rsid w:val="00E46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9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3946"/>
    <w:pPr>
      <w:spacing w:after="0" w:line="240" w:lineRule="auto"/>
    </w:pPr>
  </w:style>
  <w:style w:type="table" w:styleId="TableGrid">
    <w:name w:val="Table Grid"/>
    <w:basedOn w:val="TableNormal"/>
    <w:uiPriority w:val="59"/>
    <w:rsid w:val="008339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B586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8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58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832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32CF"/>
  </w:style>
  <w:style w:type="paragraph" w:styleId="Footer">
    <w:name w:val="footer"/>
    <w:basedOn w:val="Normal"/>
    <w:link w:val="FooterChar"/>
    <w:uiPriority w:val="99"/>
    <w:unhideWhenUsed/>
    <w:rsid w:val="000832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2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B5E66"/>
    <w:rsid w:val="002B5E66"/>
    <w:rsid w:val="00DD3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5E66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2019-05-31T10:19:00Z</cp:lastPrinted>
  <dcterms:created xsi:type="dcterms:W3CDTF">2019-05-30T10:11:00Z</dcterms:created>
  <dcterms:modified xsi:type="dcterms:W3CDTF">2019-05-31T10:21:00Z</dcterms:modified>
</cp:coreProperties>
</file>