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BAE" w:rsidRPr="004965DF" w:rsidRDefault="005B2BAE">
      <w:pPr>
        <w:rPr>
          <w:rFonts w:cstheme="minorHAnsi"/>
          <w:sz w:val="32"/>
          <w:szCs w:val="32"/>
        </w:rPr>
      </w:pPr>
      <w:r w:rsidRPr="004965DF">
        <w:rPr>
          <w:rFonts w:cstheme="minorHAnsi"/>
          <w:sz w:val="32"/>
          <w:szCs w:val="32"/>
        </w:rPr>
        <w:t>END OF TERM 2 2019</w:t>
      </w:r>
    </w:p>
    <w:p w:rsidR="005B2BAE" w:rsidRDefault="005B2BAE">
      <w:pPr>
        <w:rPr>
          <w:rFonts w:cstheme="minorHAnsi"/>
          <w:sz w:val="32"/>
          <w:szCs w:val="32"/>
        </w:rPr>
      </w:pPr>
      <w:r w:rsidRPr="004965DF">
        <w:rPr>
          <w:rFonts w:cstheme="minorHAnsi"/>
          <w:sz w:val="32"/>
          <w:szCs w:val="32"/>
        </w:rPr>
        <w:t xml:space="preserve">FORM </w:t>
      </w:r>
      <w:r w:rsidR="00B57923">
        <w:rPr>
          <w:rFonts w:cstheme="minorHAnsi"/>
          <w:sz w:val="32"/>
          <w:szCs w:val="32"/>
        </w:rPr>
        <w:t>4 PHYSICS</w:t>
      </w:r>
    </w:p>
    <w:p w:rsidR="00AF2B9B" w:rsidRPr="00441C72" w:rsidRDefault="00AF2B9B">
      <w:pPr>
        <w:rPr>
          <w:rFonts w:cstheme="minorHAnsi"/>
          <w:b/>
          <w:sz w:val="32"/>
          <w:szCs w:val="32"/>
        </w:rPr>
      </w:pPr>
      <w:r w:rsidRPr="00441C72">
        <w:rPr>
          <w:rFonts w:cstheme="minorHAnsi"/>
          <w:b/>
          <w:sz w:val="32"/>
          <w:szCs w:val="32"/>
        </w:rPr>
        <w:t xml:space="preserve">PAPER </w:t>
      </w:r>
      <w:r w:rsidR="00E54A14">
        <w:rPr>
          <w:rFonts w:cstheme="minorHAnsi"/>
          <w:b/>
          <w:sz w:val="32"/>
          <w:szCs w:val="32"/>
        </w:rPr>
        <w:t>1</w:t>
      </w:r>
    </w:p>
    <w:p w:rsidR="004965DF" w:rsidRDefault="0056316A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marking schem</w:t>
      </w:r>
    </w:p>
    <w:p w:rsidR="00D74A85" w:rsidRDefault="00D74A85">
      <w:pPr>
        <w:rPr>
          <w:rFonts w:cstheme="minorHAnsi"/>
          <w:b/>
          <w:sz w:val="32"/>
          <w:szCs w:val="32"/>
          <w:u w:val="single"/>
        </w:rPr>
      </w:pPr>
      <w:r w:rsidRPr="00D74A85">
        <w:rPr>
          <w:rFonts w:cstheme="minorHAnsi"/>
          <w:b/>
          <w:sz w:val="32"/>
          <w:szCs w:val="32"/>
          <w:u w:val="single"/>
        </w:rPr>
        <w:t>SECTION A: (25 MARKS)</w:t>
      </w:r>
    </w:p>
    <w:p w:rsidR="00497B17" w:rsidRPr="00134408" w:rsidRDefault="00134408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sz w:val="32"/>
          <w:szCs w:val="32"/>
        </w:rPr>
        <w:t xml:space="preserve">A spherical ball bearing is held between the jaws </w:t>
      </w:r>
      <w:r w:rsidR="00327B36">
        <w:rPr>
          <w:rFonts w:ascii="Footlight MT Light" w:hAnsi="Footlight MT Light" w:cstheme="minorHAnsi"/>
          <w:sz w:val="32"/>
          <w:szCs w:val="32"/>
        </w:rPr>
        <w:t>of</w:t>
      </w:r>
      <w:r>
        <w:rPr>
          <w:rFonts w:ascii="Footlight MT Light" w:hAnsi="Footlight MT Light" w:cstheme="minorHAnsi"/>
          <w:sz w:val="32"/>
          <w:szCs w:val="32"/>
        </w:rPr>
        <w:t xml:space="preserve"> vernier calipers. The reading on the vernier calipers when the jaws are closed without anything in between is 0.11 cm </w:t>
      </w:r>
    </w:p>
    <w:p w:rsidR="00134408" w:rsidRDefault="00134408" w:rsidP="00F94A89">
      <w:pPr>
        <w:rPr>
          <w:rFonts w:ascii="Footlight MT Light" w:hAnsi="Footlight MT Light" w:cstheme="minorHAnsi"/>
          <w:sz w:val="32"/>
          <w:szCs w:val="32"/>
        </w:rPr>
      </w:pPr>
      <w:r w:rsidRPr="00E44E65">
        <w:rPr>
          <w:rFonts w:ascii="Footlight MT Light" w:hAnsi="Footlight MT Light" w:cstheme="minorHAnsi"/>
          <w:sz w:val="32"/>
          <w:szCs w:val="32"/>
        </w:rPr>
        <w:t xml:space="preserve">What is the diameter of the ball </w:t>
      </w:r>
      <w:r w:rsidR="007F0F33" w:rsidRPr="00E44E65">
        <w:rPr>
          <w:rFonts w:ascii="Footlight MT Light" w:hAnsi="Footlight MT Light" w:cstheme="minorHAnsi"/>
          <w:sz w:val="32"/>
          <w:szCs w:val="32"/>
        </w:rPr>
        <w:t>bearing?</w:t>
      </w:r>
      <w:r w:rsidRPr="00E44E65">
        <w:rPr>
          <w:rFonts w:ascii="Footlight MT Light" w:hAnsi="Footlight MT Light" w:cstheme="minorHAnsi"/>
          <w:sz w:val="32"/>
          <w:szCs w:val="32"/>
        </w:rPr>
        <w:t xml:space="preserve"> </w:t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Pr="00E44E65">
        <w:rPr>
          <w:rFonts w:ascii="Footlight MT Light" w:hAnsi="Footlight MT Light" w:cstheme="minorHAnsi"/>
          <w:sz w:val="32"/>
          <w:szCs w:val="32"/>
        </w:rPr>
        <w:t>(2mks)</w:t>
      </w:r>
    </w:p>
    <w:p w:rsidR="00F94A89" w:rsidRPr="000B1852" w:rsidRDefault="000B1852" w:rsidP="00F94A89">
      <w:pPr>
        <w:rPr>
          <w:rFonts w:ascii="Footlight MT Light" w:hAnsi="Footlight MT Light" w:cstheme="minorHAnsi"/>
          <w:b/>
          <w:sz w:val="32"/>
          <w:szCs w:val="32"/>
        </w:rPr>
      </w:pPr>
      <w:r w:rsidRPr="000B1852">
        <w:rPr>
          <w:rFonts w:ascii="Footlight MT Light" w:hAnsi="Footlight MT Light" w:cstheme="minorHAnsi"/>
          <w:b/>
          <w:sz w:val="32"/>
          <w:szCs w:val="32"/>
        </w:rPr>
        <w:t xml:space="preserve">2.04 – 0.11 = 1.93 cm </w:t>
      </w:r>
    </w:p>
    <w:p w:rsidR="00F94A89" w:rsidRPr="00E44E65" w:rsidRDefault="00F94A89" w:rsidP="00F94A89">
      <w:pPr>
        <w:rPr>
          <w:rFonts w:ascii="Footlight MT Light" w:hAnsi="Footlight MT Light" w:cstheme="minorHAnsi"/>
          <w:sz w:val="32"/>
          <w:szCs w:val="32"/>
        </w:rPr>
      </w:pPr>
    </w:p>
    <w:p w:rsidR="000F3D94" w:rsidRPr="000B1852" w:rsidRDefault="00134408" w:rsidP="000F3D94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sz w:val="32"/>
          <w:szCs w:val="32"/>
        </w:rPr>
        <w:t>Figure 2 shows a sheet of paper rolled into a tube</w:t>
      </w:r>
    </w:p>
    <w:p w:rsidR="00134408" w:rsidRDefault="00134408" w:rsidP="00E44E65">
      <w:pPr>
        <w:rPr>
          <w:rFonts w:ascii="Footlight MT Light" w:hAnsi="Footlight MT Light" w:cstheme="minorHAnsi"/>
          <w:sz w:val="32"/>
          <w:szCs w:val="32"/>
        </w:rPr>
      </w:pPr>
      <w:r w:rsidRPr="00E44E65">
        <w:rPr>
          <w:rFonts w:ascii="Footlight MT Light" w:hAnsi="Footlight MT Light" w:cstheme="minorHAnsi"/>
          <w:sz w:val="32"/>
          <w:szCs w:val="32"/>
        </w:rPr>
        <w:t xml:space="preserve">When a stream of air at high speed is blown into the tube, the tube collapses. Explain this observation. </w:t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Pr="00E44E65">
        <w:rPr>
          <w:rFonts w:ascii="Footlight MT Light" w:hAnsi="Footlight MT Light" w:cstheme="minorHAnsi"/>
          <w:sz w:val="32"/>
          <w:szCs w:val="32"/>
        </w:rPr>
        <w:t>(2mks)</w:t>
      </w:r>
    </w:p>
    <w:p w:rsidR="000B1852" w:rsidRDefault="000B1852" w:rsidP="000B1852">
      <w:pPr>
        <w:pStyle w:val="ListParagraph"/>
        <w:numPr>
          <w:ilvl w:val="0"/>
          <w:numId w:val="5"/>
        </w:num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blowing air into the tube reduces pressure inside</w:t>
      </w:r>
    </w:p>
    <w:p w:rsidR="000B1852" w:rsidRDefault="000B1852" w:rsidP="000B1852">
      <w:pPr>
        <w:pStyle w:val="ListParagraph"/>
        <w:numPr>
          <w:ilvl w:val="0"/>
          <w:numId w:val="5"/>
        </w:num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pressure from outside is greater than inside</w:t>
      </w:r>
    </w:p>
    <w:p w:rsidR="000B1852" w:rsidRPr="000B1852" w:rsidRDefault="000B1852" w:rsidP="000B1852">
      <w:pPr>
        <w:pStyle w:val="ListParagraph"/>
        <w:numPr>
          <w:ilvl w:val="0"/>
          <w:numId w:val="5"/>
        </w:num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Pressure difference cause tube to collapse. </w:t>
      </w:r>
    </w:p>
    <w:p w:rsidR="00134408" w:rsidRPr="00BE74E3" w:rsidRDefault="0031281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sz w:val="32"/>
          <w:szCs w:val="32"/>
        </w:rPr>
        <w:t>The bulb of a thermometer is dipped in ether at room temperature. When the thermometer is removed, its reading drops below room temperature. Explain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 xml:space="preserve"> (2mks)</w:t>
      </w:r>
    </w:p>
    <w:p w:rsidR="00BE74E3" w:rsidRPr="00BE74E3" w:rsidRDefault="00BE74E3" w:rsidP="00BE74E3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b/>
          <w:sz w:val="32"/>
          <w:szCs w:val="32"/>
        </w:rPr>
        <w:t>On removing, the bulb provides latent heat to ether and it evaporates reducing the temperature</w:t>
      </w:r>
    </w:p>
    <w:p w:rsidR="00312815" w:rsidRDefault="000B230F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 w:rsidRPr="000B230F">
        <w:rPr>
          <w:rFonts w:ascii="Footlight MT Light" w:hAnsi="Footlight MT Light" w:cstheme="minorHAnsi"/>
          <w:sz w:val="32"/>
          <w:szCs w:val="32"/>
        </w:rPr>
        <w:t xml:space="preserve">An astronaut climbing a very high mountain is likely to experience nose bleeding. Explain why this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Pr="000B230F">
        <w:rPr>
          <w:rFonts w:ascii="Footlight MT Light" w:hAnsi="Footlight MT Light" w:cstheme="minorHAnsi"/>
          <w:sz w:val="32"/>
          <w:szCs w:val="32"/>
        </w:rPr>
        <w:t>(1mk)</w:t>
      </w:r>
    </w:p>
    <w:p w:rsidR="00BE74E3" w:rsidRPr="00BE74E3" w:rsidRDefault="00BE74E3" w:rsidP="00BE74E3">
      <w:pPr>
        <w:pStyle w:val="ListParagraph"/>
        <w:numPr>
          <w:ilvl w:val="0"/>
          <w:numId w:val="6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Atmospheric pressure is less than pressure of blood </w:t>
      </w:r>
    </w:p>
    <w:p w:rsidR="00BE74E3" w:rsidRDefault="00BE74E3" w:rsidP="00BE74E3">
      <w:pPr>
        <w:pStyle w:val="ListParagraph"/>
        <w:numPr>
          <w:ilvl w:val="0"/>
          <w:numId w:val="6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due to pressure difference the blood flows out. </w:t>
      </w:r>
    </w:p>
    <w:p w:rsidR="000B230F" w:rsidRDefault="0052369E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 xml:space="preserve">An external force applied to a ball of mass 160 g increases its velocity from 2 cm/s t 275 cm/s in 10 seconds. Calculate the force applied. </w:t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571335" w:rsidRDefault="00571335" w:rsidP="00571335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1B0180">
        <w:rPr>
          <w:rFonts w:ascii="Footlight MT Light" w:hAnsi="Footlight MT Light" w:cstheme="minorHAnsi"/>
          <w:position w:val="-60"/>
          <w:sz w:val="32"/>
          <w:szCs w:val="32"/>
        </w:rPr>
        <w:object w:dxaOrig="2000" w:dyaOrig="1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99.75pt;height:66.75pt" o:ole="">
            <v:imagedata r:id="rId7" o:title=""/>
          </v:shape>
          <o:OLEObject Type="Embed" ProgID="Equation.3" ShapeID="_x0000_i1036" DrawAspect="Content" ObjectID="_1623229740" r:id="rId8"/>
        </w:object>
      </w:r>
    </w:p>
    <w:p w:rsidR="00571335" w:rsidRDefault="0057133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 State Boyle’s law of gases.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571335" w:rsidRPr="00401AAC" w:rsidRDefault="00571335" w:rsidP="00571335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The volume of a fixed mass of an ideal gas in inversely proportional to pressure at constant temperature </w:t>
      </w:r>
    </w:p>
    <w:p w:rsidR="00571335" w:rsidRDefault="00571335" w:rsidP="00571335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(b) Explain in terms of kinetic theory why the pressure of a gas increases when its temperature rises. Assume that the volume remains constant.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(2mks)</w:t>
      </w:r>
    </w:p>
    <w:p w:rsidR="00571335" w:rsidRDefault="00571335" w:rsidP="00571335">
      <w:pPr>
        <w:pStyle w:val="ListParagraph"/>
        <w:numPr>
          <w:ilvl w:val="0"/>
          <w:numId w:val="8"/>
        </w:num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When temperature rises gas particles gain kinetic energy</w:t>
      </w:r>
    </w:p>
    <w:p w:rsidR="00693D6E" w:rsidRPr="00571335" w:rsidRDefault="00571335" w:rsidP="00571335">
      <w:pPr>
        <w:pStyle w:val="ListParagraph"/>
        <w:numPr>
          <w:ilvl w:val="0"/>
          <w:numId w:val="8"/>
        </w:num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the collisions per unit time increase which causes increase in pressure. </w:t>
      </w:r>
    </w:p>
    <w:p w:rsidR="009F2431" w:rsidRDefault="009F2431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Explain why swimmers are advised to wear wet clothes before diving into a cold swimming pool. </w:t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8A431E" w:rsidRPr="00693D6E" w:rsidRDefault="00693D6E" w:rsidP="008A431E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Wet clothes make the person lose heat slowly preventing sudden heat loss which may cause pain. </w:t>
      </w:r>
    </w:p>
    <w:p w:rsidR="009F2431" w:rsidRDefault="009F2431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Figure 3 shows two thermometers A and B placed at the same distance from a very hot copper plate. </w:t>
      </w:r>
    </w:p>
    <w:p w:rsidR="009F2431" w:rsidRDefault="009F2431" w:rsidP="00B75D9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What adjustment should be made so that the thermometers read the same temperature after 10 minutes </w:t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D20AC6" w:rsidRDefault="00D20AC6" w:rsidP="00B75D9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693D6E">
        <w:rPr>
          <w:rFonts w:ascii="Footlight MT Light" w:hAnsi="Footlight MT Light" w:cstheme="minorHAnsi"/>
          <w:b/>
          <w:noProof/>
          <w:sz w:val="32"/>
          <w:szCs w:val="32"/>
        </w:rPr>
        <w:t>Move thermometer B further from the block or move A closer to the block</w:t>
      </w:r>
    </w:p>
    <w:p w:rsidR="00772C8E" w:rsidRPr="00B17041" w:rsidRDefault="009F2431" w:rsidP="00772C8E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Water of mass 500g flows through a tube of uniform cross-section in 10s. Calculate the rate of flow of water in m</w:t>
      </w:r>
      <w:r w:rsidRPr="009F2431">
        <w:rPr>
          <w:rFonts w:ascii="Footlight MT Light" w:hAnsi="Footlight MT Light" w:cstheme="minorHAnsi"/>
          <w:sz w:val="32"/>
          <w:szCs w:val="32"/>
          <w:vertAlign w:val="superscript"/>
        </w:rPr>
        <w:t>3</w:t>
      </w:r>
      <w:r>
        <w:rPr>
          <w:rFonts w:ascii="Footlight MT Light" w:hAnsi="Footlight MT Light" w:cstheme="minorHAnsi"/>
          <w:sz w:val="32"/>
          <w:szCs w:val="32"/>
        </w:rPr>
        <w:t>/s, if density of water is 1000 kg/m</w:t>
      </w:r>
      <w:r w:rsidRPr="009F2431">
        <w:rPr>
          <w:rFonts w:ascii="Footlight MT Light" w:hAnsi="Footlight MT Light" w:cstheme="minorHAnsi"/>
          <w:sz w:val="32"/>
          <w:szCs w:val="32"/>
          <w:vertAlign w:val="superscript"/>
        </w:rPr>
        <w:t>3</w:t>
      </w:r>
      <w:r>
        <w:rPr>
          <w:rFonts w:ascii="Footlight MT Light" w:hAnsi="Footlight MT Light" w:cstheme="minorHAnsi"/>
          <w:sz w:val="32"/>
          <w:szCs w:val="32"/>
        </w:rPr>
        <w:t xml:space="preserve">. </w:t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</w:t>
      </w:r>
      <w:r w:rsidR="004167B3" w:rsidRPr="00B17041">
        <w:rPr>
          <w:position w:val="-46"/>
        </w:rPr>
        <w:object w:dxaOrig="3120" w:dyaOrig="1040">
          <v:shape id="_x0000_i1025" type="#_x0000_t75" style="width:220.5pt;height:72.75pt" o:ole="">
            <v:imagedata r:id="rId9" o:title=""/>
          </v:shape>
          <o:OLEObject Type="Embed" ProgID="Equation.3" ShapeID="_x0000_i1025" DrawAspect="Content" ObjectID="_1623229741" r:id="rId10"/>
        </w:object>
      </w:r>
    </w:p>
    <w:p w:rsidR="00772C8E" w:rsidRDefault="00EC04F6" w:rsidP="00EC04F6">
      <w:pPr>
        <w:pStyle w:val="ListParagraph"/>
        <w:tabs>
          <w:tab w:val="left" w:pos="6945"/>
        </w:tabs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ab/>
      </w:r>
    </w:p>
    <w:p w:rsidR="009F2431" w:rsidRDefault="0098470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>Distinguish between a liquid and a gas in terms of:</w:t>
      </w:r>
    </w:p>
    <w:p w:rsidR="00984705" w:rsidRDefault="00984705" w:rsidP="00DF0237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Movement of particles.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5179C7" w:rsidRPr="004167B3" w:rsidRDefault="004167B3" w:rsidP="00DF0237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4167B3">
        <w:rPr>
          <w:rFonts w:ascii="Footlight MT Light" w:hAnsi="Footlight MT Light" w:cstheme="minorHAnsi"/>
          <w:b/>
          <w:sz w:val="32"/>
          <w:szCs w:val="32"/>
        </w:rPr>
        <w:t xml:space="preserve">Random motion in gases is higher than in liquids </w:t>
      </w:r>
    </w:p>
    <w:p w:rsidR="00984705" w:rsidRDefault="005179C7" w:rsidP="00DF0237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984705">
        <w:rPr>
          <w:rFonts w:ascii="Footlight MT Light" w:hAnsi="Footlight MT Light" w:cstheme="minorHAnsi"/>
          <w:sz w:val="32"/>
          <w:szCs w:val="32"/>
        </w:rPr>
        <w:t xml:space="preserve">(b) </w:t>
      </w:r>
      <w:r w:rsidR="00DF0237">
        <w:rPr>
          <w:rFonts w:ascii="Footlight MT Light" w:hAnsi="Footlight MT Light" w:cstheme="minorHAnsi"/>
          <w:sz w:val="32"/>
          <w:szCs w:val="32"/>
        </w:rPr>
        <w:t>Intermolecular</w:t>
      </w:r>
      <w:r w:rsidR="00984705">
        <w:rPr>
          <w:rFonts w:ascii="Footlight MT Light" w:hAnsi="Footlight MT Light" w:cstheme="minorHAnsi"/>
          <w:sz w:val="32"/>
          <w:szCs w:val="32"/>
        </w:rPr>
        <w:t xml:space="preserve"> distance.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984705">
        <w:rPr>
          <w:rFonts w:ascii="Footlight MT Light" w:hAnsi="Footlight MT Light" w:cstheme="minorHAnsi"/>
          <w:sz w:val="32"/>
          <w:szCs w:val="32"/>
        </w:rPr>
        <w:t>(1mk)</w:t>
      </w:r>
    </w:p>
    <w:p w:rsidR="004167B3" w:rsidRPr="004167B3" w:rsidRDefault="004167B3" w:rsidP="00DF0237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4167B3">
        <w:rPr>
          <w:rFonts w:ascii="Footlight MT Light" w:hAnsi="Footlight MT Light" w:cstheme="minorHAnsi"/>
          <w:b/>
          <w:sz w:val="32"/>
          <w:szCs w:val="32"/>
        </w:rPr>
        <w:t xml:space="preserve">Intermolecular distance is more in gases than in liquids </w:t>
      </w:r>
    </w:p>
    <w:p w:rsidR="00984705" w:rsidRDefault="0098470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A student weaving sharp pointed shoes is likely to damage a soft wooden floor. Explain.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DF0237" w:rsidRPr="00062CFB" w:rsidRDefault="00062CFB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b/>
          <w:sz w:val="32"/>
          <w:szCs w:val="32"/>
        </w:rPr>
        <w:t>Due to small area of contact, more pressure is exerted on the floor</w:t>
      </w:r>
    </w:p>
    <w:p w:rsidR="00984705" w:rsidRDefault="0098470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Besides the length of a metallic conductor, state two other factors that affect heat conduction.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DF0237" w:rsidRDefault="00062CFB" w:rsidP="00DF0237">
      <w:p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Cross sectional area</w:t>
      </w:r>
    </w:p>
    <w:p w:rsidR="00062CFB" w:rsidRPr="00062CFB" w:rsidRDefault="00062CFB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Temperature difference between the ends </w:t>
      </w:r>
    </w:p>
    <w:p w:rsidR="00984705" w:rsidRDefault="0098470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State the reason why the speed of water at the narrow section of a river is brighter than at the wider section.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46086B" w:rsidRPr="004C70DA" w:rsidRDefault="00062CFB" w:rsidP="00DF0237">
      <w:p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Since the rate of flow is constant, when the area increases, velocity reduces. </w:t>
      </w:r>
    </w:p>
    <w:p w:rsidR="00DF0237" w:rsidRPr="0046086B" w:rsidRDefault="0046086B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46086B">
        <w:rPr>
          <w:rFonts w:ascii="Footlight MT Light" w:hAnsi="Footlight MT Light" w:cstheme="minorHAnsi"/>
          <w:b/>
          <w:sz w:val="32"/>
          <w:szCs w:val="32"/>
          <w:u w:val="single"/>
        </w:rPr>
        <w:t>SECTION B: (55 MARKS)</w:t>
      </w:r>
    </w:p>
    <w:p w:rsidR="00145394" w:rsidRDefault="0046086B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(i) </w:t>
      </w:r>
      <w:r w:rsidR="00B07AFC">
        <w:rPr>
          <w:rFonts w:ascii="Footlight MT Light" w:hAnsi="Footlight MT Light" w:cstheme="minorHAnsi"/>
          <w:sz w:val="32"/>
          <w:szCs w:val="32"/>
        </w:rPr>
        <w:t xml:space="preserve">Define velocity ratio of a machine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B07AFC">
        <w:rPr>
          <w:rFonts w:ascii="Footlight MT Light" w:hAnsi="Footlight MT Light" w:cstheme="minorHAnsi"/>
          <w:sz w:val="32"/>
          <w:szCs w:val="32"/>
        </w:rPr>
        <w:t>(1mk)</w:t>
      </w:r>
    </w:p>
    <w:p w:rsidR="008F2109" w:rsidRPr="004C70DA" w:rsidRDefault="004C70DA" w:rsidP="008F2109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4C70DA">
        <w:rPr>
          <w:rFonts w:ascii="Footlight MT Light" w:hAnsi="Footlight MT Light" w:cstheme="minorHAnsi"/>
          <w:b/>
          <w:sz w:val="32"/>
          <w:szCs w:val="32"/>
        </w:rPr>
        <w:t>Ratio of effort distance to load distance</w:t>
      </w:r>
    </w:p>
    <w:p w:rsidR="008F2109" w:rsidRDefault="008F2109" w:rsidP="008F210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B07AFC" w:rsidRPr="009052D5" w:rsidRDefault="009052D5" w:rsidP="009052D5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241300</wp:posOffset>
            </wp:positionV>
            <wp:extent cx="4302125" cy="2381250"/>
            <wp:effectExtent l="19050" t="0" r="3175" b="0"/>
            <wp:wrapTight wrapText="bothSides">
              <wp:wrapPolygon edited="0">
                <wp:start x="-96" y="0"/>
                <wp:lineTo x="-96" y="21427"/>
                <wp:lineTo x="21616" y="21427"/>
                <wp:lineTo x="21616" y="0"/>
                <wp:lineTo x="-96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rcRect l="4963" r="752" b="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109">
        <w:rPr>
          <w:rFonts w:ascii="Footlight MT Light" w:hAnsi="Footlight MT Light" w:cstheme="minorHAnsi"/>
          <w:sz w:val="32"/>
          <w:szCs w:val="32"/>
        </w:rPr>
        <w:t xml:space="preserve"> </w:t>
      </w:r>
      <w:r w:rsidR="0046086B">
        <w:rPr>
          <w:rFonts w:ascii="Footlight MT Light" w:hAnsi="Footlight MT Light" w:cstheme="minorHAnsi"/>
          <w:sz w:val="32"/>
          <w:szCs w:val="32"/>
        </w:rPr>
        <w:t xml:space="preserve">(ii) </w:t>
      </w:r>
      <w:r w:rsidR="00B07AFC">
        <w:rPr>
          <w:rFonts w:ascii="Footlight MT Light" w:hAnsi="Footlight MT Light" w:cstheme="minorHAnsi"/>
          <w:sz w:val="32"/>
          <w:szCs w:val="32"/>
        </w:rPr>
        <w:t>Draw a labeled diagram of a pulley system with a velocity ratio of 5.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46086B" w:rsidRPr="009052D5">
        <w:rPr>
          <w:rFonts w:ascii="Footlight MT Light" w:hAnsi="Footlight MT Light" w:cstheme="minorHAnsi"/>
          <w:sz w:val="32"/>
          <w:szCs w:val="32"/>
        </w:rPr>
        <w:tab/>
      </w:r>
      <w:r w:rsidR="0046086B" w:rsidRPr="009052D5">
        <w:rPr>
          <w:rFonts w:ascii="Footlight MT Light" w:hAnsi="Footlight MT Light" w:cstheme="minorHAnsi"/>
          <w:sz w:val="32"/>
          <w:szCs w:val="32"/>
        </w:rPr>
        <w:tab/>
      </w:r>
      <w:r w:rsidR="00B07AFC" w:rsidRPr="009052D5">
        <w:rPr>
          <w:rFonts w:ascii="Footlight MT Light" w:hAnsi="Footlight MT Light" w:cstheme="minorHAnsi"/>
          <w:sz w:val="32"/>
          <w:szCs w:val="32"/>
        </w:rPr>
        <w:t>(2mks)</w:t>
      </w:r>
    </w:p>
    <w:p w:rsidR="009052D5" w:rsidRDefault="009052D5" w:rsidP="0046086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9052D5" w:rsidRDefault="009052D5" w:rsidP="0046086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9052D5" w:rsidRDefault="009052D5" w:rsidP="0046086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9052D5" w:rsidRDefault="009052D5" w:rsidP="0046086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9052D5" w:rsidRPr="00D25A87" w:rsidRDefault="009052D5" w:rsidP="00D25A87">
      <w:pPr>
        <w:tabs>
          <w:tab w:val="left" w:pos="1500"/>
        </w:tabs>
        <w:rPr>
          <w:rFonts w:ascii="Footlight MT Light" w:hAnsi="Footlight MT Light" w:cstheme="minorHAnsi"/>
          <w:sz w:val="32"/>
          <w:szCs w:val="32"/>
        </w:rPr>
      </w:pPr>
    </w:p>
    <w:p w:rsidR="00B07AFC" w:rsidRPr="005676C6" w:rsidRDefault="0046086B" w:rsidP="005676C6">
      <w:pPr>
        <w:rPr>
          <w:rFonts w:ascii="Footlight MT Light" w:hAnsi="Footlight MT Light" w:cstheme="minorHAnsi"/>
          <w:sz w:val="32"/>
          <w:szCs w:val="32"/>
        </w:rPr>
      </w:pPr>
      <w:r w:rsidRPr="005676C6">
        <w:rPr>
          <w:rFonts w:ascii="Footlight MT Light" w:hAnsi="Footlight MT Light" w:cstheme="minorHAnsi"/>
          <w:sz w:val="32"/>
          <w:szCs w:val="32"/>
        </w:rPr>
        <w:lastRenderedPageBreak/>
        <w:t xml:space="preserve">(iii) </w:t>
      </w:r>
      <w:r w:rsidR="00B07AFC" w:rsidRPr="005676C6">
        <w:rPr>
          <w:rFonts w:ascii="Footlight MT Light" w:hAnsi="Footlight MT Light" w:cstheme="minorHAnsi"/>
          <w:sz w:val="32"/>
          <w:szCs w:val="32"/>
        </w:rPr>
        <w:t xml:space="preserve">Give any two possible reasons why the efficiency is less than 100% </w:t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7F1059" w:rsidRPr="005676C6">
        <w:rPr>
          <w:rFonts w:ascii="Footlight MT Light" w:hAnsi="Footlight MT Light" w:cstheme="minorHAnsi"/>
          <w:sz w:val="32"/>
          <w:szCs w:val="32"/>
        </w:rPr>
        <w:tab/>
      </w:r>
      <w:r w:rsidR="00B07AFC" w:rsidRPr="005676C6">
        <w:rPr>
          <w:rFonts w:ascii="Footlight MT Light" w:hAnsi="Footlight MT Light" w:cstheme="minorHAnsi"/>
          <w:sz w:val="32"/>
          <w:szCs w:val="32"/>
        </w:rPr>
        <w:t>(2mks)</w:t>
      </w:r>
    </w:p>
    <w:p w:rsidR="000B159D" w:rsidRPr="00D25A87" w:rsidRDefault="00900E7F" w:rsidP="00D25A87">
      <w:pPr>
        <w:pStyle w:val="ListParagraph"/>
        <w:numPr>
          <w:ilvl w:val="0"/>
          <w:numId w:val="9"/>
        </w:numPr>
        <w:rPr>
          <w:rFonts w:ascii="Footlight MT Light" w:hAnsi="Footlight MT Light" w:cstheme="minorHAnsi"/>
          <w:b/>
          <w:sz w:val="32"/>
          <w:szCs w:val="32"/>
        </w:rPr>
      </w:pPr>
      <w:r w:rsidRPr="00D25A87">
        <w:rPr>
          <w:rFonts w:ascii="Footlight MT Light" w:hAnsi="Footlight MT Light" w:cstheme="minorHAnsi"/>
          <w:b/>
          <w:sz w:val="32"/>
          <w:szCs w:val="32"/>
        </w:rPr>
        <w:t>Some energy is lost in overcoming friction</w:t>
      </w:r>
    </w:p>
    <w:p w:rsidR="000B159D" w:rsidRPr="00D25A87" w:rsidRDefault="00900E7F" w:rsidP="00D25A87">
      <w:pPr>
        <w:pStyle w:val="ListParagraph"/>
        <w:numPr>
          <w:ilvl w:val="0"/>
          <w:numId w:val="9"/>
        </w:numPr>
        <w:rPr>
          <w:rFonts w:ascii="Footlight MT Light" w:hAnsi="Footlight MT Light" w:cstheme="minorHAnsi"/>
          <w:b/>
          <w:sz w:val="32"/>
          <w:szCs w:val="32"/>
        </w:rPr>
      </w:pPr>
      <w:r w:rsidRPr="00D25A87">
        <w:rPr>
          <w:rFonts w:ascii="Footlight MT Light" w:hAnsi="Footlight MT Light" w:cstheme="minorHAnsi"/>
          <w:b/>
          <w:sz w:val="32"/>
          <w:szCs w:val="32"/>
        </w:rPr>
        <w:t>Some energy is used to lift parts of the machine</w:t>
      </w:r>
    </w:p>
    <w:p w:rsidR="00B07AFC" w:rsidRPr="005676C6" w:rsidRDefault="006A5DD1" w:rsidP="005676C6">
      <w:pPr>
        <w:rPr>
          <w:rFonts w:ascii="Footlight MT Light" w:hAnsi="Footlight MT Light" w:cstheme="minorHAnsi"/>
          <w:sz w:val="32"/>
          <w:szCs w:val="32"/>
        </w:rPr>
      </w:pPr>
      <w:r w:rsidRPr="005676C6">
        <w:rPr>
          <w:rFonts w:ascii="Footlight MT Light" w:hAnsi="Footlight MT Light" w:cstheme="minorHAnsi"/>
          <w:sz w:val="32"/>
          <w:szCs w:val="32"/>
        </w:rPr>
        <w:t xml:space="preserve">(b) </w:t>
      </w:r>
      <w:r w:rsidR="00B07AFC" w:rsidRPr="005676C6">
        <w:rPr>
          <w:rFonts w:ascii="Footlight MT Light" w:hAnsi="Footlight MT Light" w:cstheme="minorHAnsi"/>
          <w:sz w:val="32"/>
          <w:szCs w:val="32"/>
        </w:rPr>
        <w:t xml:space="preserve">The effort piston of a hydraulic machine is of radius 2.8 cm, while that of the load piston is of radius 14 cm. The machine raises a load of 120 kg </w:t>
      </w:r>
      <w:r w:rsidR="00BD2159" w:rsidRPr="005676C6">
        <w:rPr>
          <w:rFonts w:ascii="Footlight MT Light" w:hAnsi="Footlight MT Light" w:cstheme="minorHAnsi"/>
          <w:sz w:val="32"/>
          <w:szCs w:val="32"/>
        </w:rPr>
        <w:t>at a constant velocity through 2.5 m. If the machine has an efficiency of 80%, find:</w:t>
      </w:r>
    </w:p>
    <w:p w:rsidR="00BD2159" w:rsidRPr="005676C6" w:rsidRDefault="00BD2159" w:rsidP="005676C6">
      <w:pPr>
        <w:rPr>
          <w:rFonts w:ascii="Footlight MT Light" w:hAnsi="Footlight MT Light" w:cstheme="minorHAnsi"/>
          <w:sz w:val="32"/>
          <w:szCs w:val="32"/>
        </w:rPr>
      </w:pPr>
      <w:r w:rsidRPr="005676C6">
        <w:rPr>
          <w:rFonts w:ascii="Footlight MT Light" w:hAnsi="Footlight MT Light" w:cstheme="minorHAnsi"/>
          <w:sz w:val="32"/>
          <w:szCs w:val="32"/>
        </w:rPr>
        <w:t xml:space="preserve">(i) The velocity ratio of the hydraulic machine. </w:t>
      </w:r>
      <w:r w:rsidR="006A5DD1" w:rsidRPr="005676C6">
        <w:rPr>
          <w:rFonts w:ascii="Footlight MT Light" w:hAnsi="Footlight MT Light" w:cstheme="minorHAnsi"/>
          <w:sz w:val="32"/>
          <w:szCs w:val="32"/>
        </w:rPr>
        <w:tab/>
      </w:r>
      <w:r w:rsidR="006A5DD1" w:rsidRPr="005676C6">
        <w:rPr>
          <w:rFonts w:ascii="Footlight MT Light" w:hAnsi="Footlight MT Light" w:cstheme="minorHAnsi"/>
          <w:sz w:val="32"/>
          <w:szCs w:val="32"/>
        </w:rPr>
        <w:tab/>
      </w:r>
      <w:r w:rsidR="006A5DD1" w:rsidRPr="005676C6">
        <w:rPr>
          <w:rFonts w:ascii="Footlight MT Light" w:hAnsi="Footlight MT Light" w:cstheme="minorHAnsi"/>
          <w:sz w:val="32"/>
          <w:szCs w:val="32"/>
        </w:rPr>
        <w:tab/>
      </w:r>
      <w:r w:rsidRPr="005676C6">
        <w:rPr>
          <w:rFonts w:ascii="Footlight MT Light" w:hAnsi="Footlight MT Light" w:cstheme="minorHAnsi"/>
          <w:sz w:val="32"/>
          <w:szCs w:val="32"/>
        </w:rPr>
        <w:t>(3mks)</w:t>
      </w:r>
    </w:p>
    <w:p w:rsidR="006A5DD1" w:rsidRPr="005676C6" w:rsidRDefault="007D123F" w:rsidP="005676C6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A70DAA">
        <w:rPr>
          <w:rFonts w:ascii="Footlight MT Light" w:hAnsi="Footlight MT Light" w:cstheme="minorHAnsi"/>
          <w:b/>
          <w:position w:val="-140"/>
          <w:sz w:val="32"/>
          <w:szCs w:val="32"/>
        </w:rPr>
        <w:object w:dxaOrig="1400" w:dyaOrig="1820">
          <v:shape id="_x0000_i1026" type="#_x0000_t75" style="width:69.75pt;height:90.75pt" o:ole="">
            <v:imagedata r:id="rId12" o:title=""/>
          </v:shape>
          <o:OLEObject Type="Embed" ProgID="Equation.3" ShapeID="_x0000_i1026" DrawAspect="Content" ObjectID="_1623229742" r:id="rId13"/>
        </w:object>
      </w:r>
    </w:p>
    <w:p w:rsidR="00BD2159" w:rsidRPr="005676C6" w:rsidRDefault="00BD2159" w:rsidP="005676C6">
      <w:pPr>
        <w:rPr>
          <w:rFonts w:ascii="Footlight MT Light" w:hAnsi="Footlight MT Light" w:cstheme="minorHAnsi"/>
          <w:sz w:val="32"/>
          <w:szCs w:val="32"/>
        </w:rPr>
      </w:pPr>
      <w:r w:rsidRPr="005676C6">
        <w:rPr>
          <w:rFonts w:ascii="Footlight MT Light" w:hAnsi="Footlight MT Light" w:cstheme="minorHAnsi"/>
          <w:sz w:val="32"/>
          <w:szCs w:val="32"/>
        </w:rPr>
        <w:t>(ii) The</w:t>
      </w:r>
      <w:r w:rsidR="007F16E6" w:rsidRPr="005676C6">
        <w:rPr>
          <w:rFonts w:ascii="Footlight MT Light" w:hAnsi="Footlight MT Light" w:cstheme="minorHAnsi"/>
          <w:sz w:val="32"/>
          <w:szCs w:val="32"/>
        </w:rPr>
        <w:t xml:space="preserve"> </w:t>
      </w:r>
      <w:r w:rsidRPr="005676C6">
        <w:rPr>
          <w:rFonts w:ascii="Footlight MT Light" w:hAnsi="Footlight MT Light" w:cstheme="minorHAnsi"/>
          <w:sz w:val="32"/>
          <w:szCs w:val="32"/>
        </w:rPr>
        <w:t xml:space="preserve">mechanical advantage of the hydraulic machine </w:t>
      </w:r>
      <w:r w:rsidR="006A5DD1" w:rsidRPr="005676C6">
        <w:rPr>
          <w:rFonts w:ascii="Footlight MT Light" w:hAnsi="Footlight MT Light" w:cstheme="minorHAnsi"/>
          <w:sz w:val="32"/>
          <w:szCs w:val="32"/>
        </w:rPr>
        <w:tab/>
      </w:r>
      <w:r w:rsidR="006A5DD1" w:rsidRPr="005676C6">
        <w:rPr>
          <w:rFonts w:ascii="Footlight MT Light" w:hAnsi="Footlight MT Light" w:cstheme="minorHAnsi"/>
          <w:sz w:val="32"/>
          <w:szCs w:val="32"/>
        </w:rPr>
        <w:tab/>
      </w:r>
      <w:r w:rsidRPr="005676C6">
        <w:rPr>
          <w:rFonts w:ascii="Footlight MT Light" w:hAnsi="Footlight MT Light" w:cstheme="minorHAnsi"/>
          <w:sz w:val="32"/>
          <w:szCs w:val="32"/>
        </w:rPr>
        <w:t>(2mks)</w:t>
      </w:r>
    </w:p>
    <w:p w:rsidR="00A70DAA" w:rsidRDefault="00D25A87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7D123F">
        <w:rPr>
          <w:rFonts w:ascii="Footlight MT Light" w:hAnsi="Footlight MT Light" w:cstheme="minorHAnsi"/>
          <w:position w:val="-40"/>
          <w:sz w:val="32"/>
          <w:szCs w:val="32"/>
        </w:rPr>
        <w:object w:dxaOrig="1579" w:dyaOrig="920">
          <v:shape id="_x0000_i1027" type="#_x0000_t75" style="width:78.75pt;height:45.75pt" o:ole="">
            <v:imagedata r:id="rId14" o:title=""/>
          </v:shape>
          <o:OLEObject Type="Embed" ProgID="Equation.3" ShapeID="_x0000_i1027" DrawAspect="Content" ObjectID="_1623229743" r:id="rId15"/>
        </w:object>
      </w:r>
    </w:p>
    <w:p w:rsidR="007F16E6" w:rsidRDefault="00A70DAA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7F16E6">
        <w:rPr>
          <w:rFonts w:ascii="Footlight MT Light" w:hAnsi="Footlight MT Light" w:cstheme="minorHAnsi"/>
          <w:sz w:val="32"/>
          <w:szCs w:val="32"/>
        </w:rPr>
        <w:t xml:space="preserve">(iii) </w:t>
      </w:r>
      <w:r w:rsidR="006A5DD1">
        <w:rPr>
          <w:rFonts w:ascii="Footlight MT Light" w:hAnsi="Footlight MT Light" w:cstheme="minorHAnsi"/>
          <w:sz w:val="32"/>
          <w:szCs w:val="32"/>
        </w:rPr>
        <w:t>The</w:t>
      </w:r>
      <w:r w:rsidR="007F16E6">
        <w:rPr>
          <w:rFonts w:ascii="Footlight MT Light" w:hAnsi="Footlight MT Light" w:cstheme="minorHAnsi"/>
          <w:sz w:val="32"/>
          <w:szCs w:val="32"/>
        </w:rPr>
        <w:t xml:space="preserve"> effort needed to raise the load. </w:t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7F16E6">
        <w:rPr>
          <w:rFonts w:ascii="Footlight MT Light" w:hAnsi="Footlight MT Light" w:cstheme="minorHAnsi"/>
          <w:sz w:val="32"/>
          <w:szCs w:val="32"/>
        </w:rPr>
        <w:t>(2mks)</w:t>
      </w:r>
    </w:p>
    <w:p w:rsidR="007D123F" w:rsidRDefault="00D25A87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7D123F">
        <w:rPr>
          <w:rFonts w:ascii="Footlight MT Light" w:hAnsi="Footlight MT Light" w:cstheme="minorHAnsi"/>
          <w:position w:val="-44"/>
          <w:sz w:val="32"/>
          <w:szCs w:val="32"/>
        </w:rPr>
        <w:object w:dxaOrig="1140" w:dyaOrig="999">
          <v:shape id="_x0000_i1028" type="#_x0000_t75" style="width:57pt;height:50.25pt" o:ole="">
            <v:imagedata r:id="rId16" o:title=""/>
          </v:shape>
          <o:OLEObject Type="Embed" ProgID="Equation.3" ShapeID="_x0000_i1028" DrawAspect="Content" ObjectID="_1623229744" r:id="rId17"/>
        </w:object>
      </w:r>
    </w:p>
    <w:p w:rsidR="007F16E6" w:rsidRDefault="007D123F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7B1918">
        <w:rPr>
          <w:rFonts w:ascii="Footlight MT Light" w:hAnsi="Footlight MT Light" w:cstheme="minorHAnsi"/>
          <w:sz w:val="32"/>
          <w:szCs w:val="32"/>
        </w:rPr>
        <w:t xml:space="preserve">(a) State Archimedes principle. </w:t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7B1918">
        <w:rPr>
          <w:rFonts w:ascii="Footlight MT Light" w:hAnsi="Footlight MT Light" w:cstheme="minorHAnsi"/>
          <w:sz w:val="32"/>
          <w:szCs w:val="32"/>
        </w:rPr>
        <w:t>(1mk)</w:t>
      </w:r>
    </w:p>
    <w:p w:rsidR="0048441F" w:rsidRPr="007D123F" w:rsidRDefault="007D123F" w:rsidP="0048441F">
      <w:p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When an object is wholly or partially immersed in a fluid it experiences an up thrust equal to the weight of fluid displaced. </w:t>
      </w:r>
    </w:p>
    <w:p w:rsidR="007B1918" w:rsidRDefault="007B1918" w:rsidP="005676C6">
      <w:pPr>
        <w:rPr>
          <w:rFonts w:ascii="Footlight MT Light" w:hAnsi="Footlight MT Light" w:cstheme="minorHAnsi"/>
          <w:sz w:val="32"/>
          <w:szCs w:val="32"/>
        </w:rPr>
      </w:pPr>
      <w:r w:rsidRPr="005676C6">
        <w:rPr>
          <w:rFonts w:ascii="Footlight MT Light" w:hAnsi="Footlight MT Light" w:cstheme="minorHAnsi"/>
          <w:sz w:val="32"/>
          <w:szCs w:val="32"/>
        </w:rPr>
        <w:t xml:space="preserve">(b) A block of wood of weight 200N </w:t>
      </w:r>
      <w:r w:rsidR="0048441F" w:rsidRPr="005676C6">
        <w:rPr>
          <w:rFonts w:ascii="Footlight MT Light" w:hAnsi="Footlight MT Light" w:cstheme="minorHAnsi"/>
          <w:sz w:val="32"/>
          <w:szCs w:val="32"/>
        </w:rPr>
        <w:t>measuring 0.8</w:t>
      </w:r>
      <w:r w:rsidRPr="005676C6">
        <w:rPr>
          <w:rFonts w:ascii="Footlight MT Light" w:hAnsi="Footlight MT Light" w:cstheme="minorHAnsi"/>
          <w:sz w:val="32"/>
          <w:szCs w:val="32"/>
        </w:rPr>
        <w:t xml:space="preserve"> m by 0.5 m by 2m floats in </w:t>
      </w:r>
      <w:r w:rsidR="0048441F" w:rsidRPr="005676C6">
        <w:rPr>
          <w:rFonts w:ascii="Footlight MT Light" w:hAnsi="Footlight MT Light" w:cstheme="minorHAnsi"/>
          <w:sz w:val="32"/>
          <w:szCs w:val="32"/>
        </w:rPr>
        <w:t>water;</w:t>
      </w:r>
      <w:r w:rsidRPr="005676C6">
        <w:rPr>
          <w:rFonts w:ascii="Footlight MT Light" w:hAnsi="Footlight MT Light" w:cstheme="minorHAnsi"/>
          <w:sz w:val="32"/>
          <w:szCs w:val="32"/>
        </w:rPr>
        <w:t xml:space="preserve"> 1.2 m of the block is submerged. </w:t>
      </w:r>
    </w:p>
    <w:p w:rsidR="005676C6" w:rsidRDefault="005676C6" w:rsidP="005676C6">
      <w:pPr>
        <w:rPr>
          <w:rFonts w:ascii="Footlight MT Light" w:hAnsi="Footlight MT Light" w:cstheme="minorHAnsi"/>
          <w:sz w:val="32"/>
          <w:szCs w:val="32"/>
        </w:rPr>
      </w:pPr>
    </w:p>
    <w:p w:rsidR="005676C6" w:rsidRPr="005676C6" w:rsidRDefault="005676C6" w:rsidP="005676C6">
      <w:pPr>
        <w:rPr>
          <w:rFonts w:ascii="Footlight MT Light" w:hAnsi="Footlight MT Light" w:cstheme="minorHAnsi"/>
          <w:sz w:val="32"/>
          <w:szCs w:val="32"/>
        </w:rPr>
      </w:pPr>
    </w:p>
    <w:p w:rsidR="007B1918" w:rsidRDefault="007B1918" w:rsidP="0048441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Determine the weight of the water displaced </w:t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7B1918" w:rsidRDefault="007B1918" w:rsidP="0048441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5676C6" w:rsidRDefault="005676C6" w:rsidP="0048441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5676C6">
        <w:rPr>
          <w:rFonts w:ascii="Footlight MT Light" w:hAnsi="Footlight MT Light" w:cstheme="minorHAnsi"/>
          <w:position w:val="-10"/>
          <w:sz w:val="32"/>
          <w:szCs w:val="32"/>
        </w:rPr>
        <w:object w:dxaOrig="180" w:dyaOrig="340">
          <v:shape id="_x0000_i1029" type="#_x0000_t75" style="width:9pt;height:17.25pt" o:ole="">
            <v:imagedata r:id="rId18" o:title=""/>
          </v:shape>
          <o:OLEObject Type="Embed" ProgID="Equation.3" ShapeID="_x0000_i1029" DrawAspect="Content" ObjectID="_1623229745" r:id="rId19"/>
        </w:object>
      </w:r>
      <w:r w:rsidRPr="005676C6">
        <w:rPr>
          <w:rFonts w:ascii="Footlight MT Light" w:hAnsi="Footlight MT Light" w:cstheme="minorHAnsi"/>
          <w:position w:val="-138"/>
          <w:sz w:val="32"/>
          <w:szCs w:val="32"/>
        </w:rPr>
        <w:object w:dxaOrig="3060" w:dyaOrig="1760">
          <v:shape id="_x0000_i1030" type="#_x0000_t75" style="width:153pt;height:87.75pt" o:ole="">
            <v:imagedata r:id="rId20" o:title=""/>
          </v:shape>
          <o:OLEObject Type="Embed" ProgID="Equation.3" ShapeID="_x0000_i1030" DrawAspect="Content" ObjectID="_1623229746" r:id="rId21"/>
        </w:object>
      </w:r>
    </w:p>
    <w:p w:rsidR="005676C6" w:rsidRPr="005676C6" w:rsidRDefault="0048441F" w:rsidP="005676C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</w:t>
      </w:r>
      <w:r w:rsidR="0085250E">
        <w:rPr>
          <w:rFonts w:ascii="Footlight MT Light" w:hAnsi="Footlight MT Light" w:cstheme="minorHAnsi"/>
          <w:sz w:val="32"/>
          <w:szCs w:val="32"/>
        </w:rPr>
        <w:t xml:space="preserve"> </w:t>
      </w:r>
      <w:r w:rsidR="00400570">
        <w:rPr>
          <w:rFonts w:ascii="Footlight MT Light" w:hAnsi="Footlight MT Light" w:cstheme="minorHAnsi"/>
          <w:sz w:val="32"/>
          <w:szCs w:val="32"/>
        </w:rPr>
        <w:t>(ii) Find the force required to just make the block fully submerged.</w:t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400570">
        <w:rPr>
          <w:rFonts w:ascii="Footlight MT Light" w:hAnsi="Footlight MT Light" w:cstheme="minorHAnsi"/>
          <w:sz w:val="32"/>
          <w:szCs w:val="32"/>
        </w:rPr>
        <w:t>(3mks)</w:t>
      </w:r>
    </w:p>
    <w:p w:rsidR="005676C6" w:rsidRDefault="005676C6" w:rsidP="007D09E9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Weight of block + extra weight = weight of water displaced. </w:t>
      </w:r>
    </w:p>
    <w:p w:rsidR="005676C6" w:rsidRDefault="005676C6" w:rsidP="007D09E9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200 + m = 800</w:t>
      </w:r>
    </w:p>
    <w:p w:rsidR="005676C6" w:rsidRPr="005676C6" w:rsidRDefault="005676C6" w:rsidP="005676C6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m = 600N</w:t>
      </w:r>
    </w:p>
    <w:p w:rsidR="00400570" w:rsidRDefault="005676C6" w:rsidP="007D09E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400570">
        <w:rPr>
          <w:rFonts w:ascii="Footlight MT Light" w:hAnsi="Footlight MT Light" w:cstheme="minorHAnsi"/>
          <w:sz w:val="32"/>
          <w:szCs w:val="32"/>
        </w:rPr>
        <w:t xml:space="preserve">(c) A glass block of mass 250g floats in mercury. What volume of glass lies under the surface of </w:t>
      </w:r>
      <w:r w:rsidR="007D09E9">
        <w:rPr>
          <w:rFonts w:ascii="Footlight MT Light" w:hAnsi="Footlight MT Light" w:cstheme="minorHAnsi"/>
          <w:sz w:val="32"/>
          <w:szCs w:val="32"/>
        </w:rPr>
        <w:t>mercury?</w:t>
      </w:r>
      <w:r w:rsidR="00400570">
        <w:rPr>
          <w:rFonts w:ascii="Footlight MT Light" w:hAnsi="Footlight MT Light" w:cstheme="minorHAnsi"/>
          <w:sz w:val="32"/>
          <w:szCs w:val="32"/>
        </w:rPr>
        <w:t xml:space="preserve"> </w:t>
      </w:r>
    </w:p>
    <w:p w:rsidR="00400570" w:rsidRDefault="00400570" w:rsidP="007D09E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</w:t>
      </w:r>
      <w:r w:rsidR="007D09E9">
        <w:rPr>
          <w:rFonts w:ascii="Footlight MT Light" w:hAnsi="Footlight MT Light" w:cstheme="minorHAnsi"/>
          <w:sz w:val="32"/>
          <w:szCs w:val="32"/>
        </w:rPr>
        <w:t>Density</w:t>
      </w:r>
      <w:r>
        <w:rPr>
          <w:rFonts w:ascii="Footlight MT Light" w:hAnsi="Footlight MT Light" w:cstheme="minorHAnsi"/>
          <w:sz w:val="32"/>
          <w:szCs w:val="32"/>
        </w:rPr>
        <w:t xml:space="preserve"> of mercury=13600 kg/m</w:t>
      </w:r>
      <w:r w:rsidRPr="00400570">
        <w:rPr>
          <w:rFonts w:ascii="Footlight MT Light" w:hAnsi="Footlight MT Light" w:cstheme="minorHAnsi"/>
          <w:sz w:val="32"/>
          <w:szCs w:val="32"/>
          <w:vertAlign w:val="superscript"/>
        </w:rPr>
        <w:t>3</w:t>
      </w:r>
      <w:r>
        <w:rPr>
          <w:rFonts w:ascii="Footlight MT Light" w:hAnsi="Footlight MT Light" w:cstheme="minorHAnsi"/>
          <w:sz w:val="32"/>
          <w:szCs w:val="32"/>
        </w:rPr>
        <w:t xml:space="preserve">) </w:t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5676C6" w:rsidRPr="005676C6" w:rsidRDefault="005676C6" w:rsidP="004A3620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5676C6">
        <w:rPr>
          <w:rFonts w:ascii="Footlight MT Light" w:hAnsi="Footlight MT Light" w:cstheme="minorHAnsi"/>
          <w:b/>
          <w:sz w:val="32"/>
          <w:szCs w:val="32"/>
        </w:rPr>
        <w:t>Weight of glass = weight of displaced mercury</w:t>
      </w:r>
    </w:p>
    <w:p w:rsidR="005676C6" w:rsidRPr="005676C6" w:rsidRDefault="005676C6" w:rsidP="004A3620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5676C6">
        <w:rPr>
          <w:rFonts w:ascii="Footlight MT Light" w:hAnsi="Footlight MT Light" w:cstheme="minorHAnsi"/>
          <w:b/>
          <w:sz w:val="32"/>
          <w:szCs w:val="32"/>
        </w:rPr>
        <w:t>2.5 = v x 13600 x 10</w:t>
      </w:r>
    </w:p>
    <w:p w:rsidR="005676C6" w:rsidRPr="00C06D82" w:rsidRDefault="005676C6" w:rsidP="00C06D82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  <w:vertAlign w:val="superscript"/>
        </w:rPr>
      </w:pPr>
      <w:r w:rsidRPr="005676C6">
        <w:rPr>
          <w:rFonts w:ascii="Footlight MT Light" w:hAnsi="Footlight MT Light" w:cstheme="minorHAnsi"/>
          <w:b/>
          <w:sz w:val="32"/>
          <w:szCs w:val="32"/>
        </w:rPr>
        <w:t>v = 1.838 x 10</w:t>
      </w:r>
      <w:r w:rsidRPr="005676C6">
        <w:rPr>
          <w:rFonts w:ascii="Footlight MT Light" w:hAnsi="Footlight MT Light" w:cstheme="minorHAnsi"/>
          <w:b/>
          <w:sz w:val="32"/>
          <w:szCs w:val="32"/>
          <w:vertAlign w:val="superscript"/>
        </w:rPr>
        <w:t xml:space="preserve">-5 </w:t>
      </w:r>
      <w:r w:rsidRPr="005676C6">
        <w:rPr>
          <w:rFonts w:ascii="Footlight MT Light" w:hAnsi="Footlight MT Light" w:cstheme="minorHAnsi"/>
          <w:b/>
          <w:sz w:val="32"/>
          <w:szCs w:val="32"/>
        </w:rPr>
        <w:t>m</w:t>
      </w:r>
      <w:r w:rsidRPr="005676C6">
        <w:rPr>
          <w:rFonts w:ascii="Footlight MT Light" w:hAnsi="Footlight MT Light" w:cstheme="minorHAnsi"/>
          <w:b/>
          <w:sz w:val="32"/>
          <w:szCs w:val="32"/>
          <w:vertAlign w:val="superscript"/>
        </w:rPr>
        <w:t>3</w:t>
      </w:r>
    </w:p>
    <w:p w:rsidR="00400570" w:rsidRDefault="005676C6" w:rsidP="004A362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4A3620">
        <w:rPr>
          <w:rFonts w:ascii="Footlight MT Light" w:hAnsi="Footlight MT Light" w:cstheme="minorHAnsi"/>
          <w:sz w:val="32"/>
          <w:szCs w:val="32"/>
        </w:rPr>
        <w:t xml:space="preserve">(d) </w:t>
      </w:r>
      <w:r w:rsidR="00400570">
        <w:rPr>
          <w:rFonts w:ascii="Footlight MT Light" w:hAnsi="Footlight MT Light" w:cstheme="minorHAnsi"/>
          <w:sz w:val="32"/>
          <w:szCs w:val="32"/>
        </w:rPr>
        <w:t xml:space="preserve">A piece of sealing wax weighs 3N in air and 0.22N when immersed in water. Calculate the density of the wax. </w:t>
      </w:r>
      <w:r w:rsidR="004A3620">
        <w:rPr>
          <w:rFonts w:ascii="Footlight MT Light" w:hAnsi="Footlight MT Light" w:cstheme="minorHAnsi"/>
          <w:sz w:val="32"/>
          <w:szCs w:val="32"/>
        </w:rPr>
        <w:tab/>
      </w:r>
      <w:r w:rsidR="004A3620">
        <w:rPr>
          <w:rFonts w:ascii="Footlight MT Light" w:hAnsi="Footlight MT Light" w:cstheme="minorHAnsi"/>
          <w:sz w:val="32"/>
          <w:szCs w:val="32"/>
        </w:rPr>
        <w:tab/>
      </w:r>
      <w:r w:rsidR="004A3620">
        <w:rPr>
          <w:rFonts w:ascii="Footlight MT Light" w:hAnsi="Footlight MT Light" w:cstheme="minorHAnsi"/>
          <w:sz w:val="32"/>
          <w:szCs w:val="32"/>
        </w:rPr>
        <w:tab/>
      </w:r>
      <w:r w:rsidR="004A3620">
        <w:rPr>
          <w:rFonts w:ascii="Footlight MT Light" w:hAnsi="Footlight MT Light" w:cstheme="minorHAnsi"/>
          <w:sz w:val="32"/>
          <w:szCs w:val="32"/>
        </w:rPr>
        <w:tab/>
      </w:r>
      <w:r w:rsidR="00400570">
        <w:rPr>
          <w:rFonts w:ascii="Footlight MT Light" w:hAnsi="Footlight MT Light" w:cstheme="minorHAnsi"/>
          <w:sz w:val="32"/>
          <w:szCs w:val="32"/>
        </w:rPr>
        <w:t>(3mks)</w:t>
      </w:r>
    </w:p>
    <w:p w:rsidR="00C06D82" w:rsidRDefault="00C06D82" w:rsidP="004A362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C06D82" w:rsidRDefault="00EF1DC1" w:rsidP="004A362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2E1FFE">
        <w:rPr>
          <w:rFonts w:ascii="Footlight MT Light" w:hAnsi="Footlight MT Light" w:cstheme="minorHAnsi"/>
          <w:position w:val="-122"/>
          <w:sz w:val="32"/>
          <w:szCs w:val="32"/>
        </w:rPr>
        <w:object w:dxaOrig="3760" w:dyaOrig="2520">
          <v:shape id="_x0000_i1031" type="#_x0000_t75" style="width:188.25pt;height:126pt" o:ole="">
            <v:imagedata r:id="rId22" o:title=""/>
          </v:shape>
          <o:OLEObject Type="Embed" ProgID="Equation.3" ShapeID="_x0000_i1031" DrawAspect="Content" ObjectID="_1623229747" r:id="rId23"/>
        </w:object>
      </w:r>
    </w:p>
    <w:p w:rsidR="00400570" w:rsidRDefault="00C06D82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7C6FAA">
        <w:rPr>
          <w:rFonts w:ascii="Footlight MT Light" w:hAnsi="Footlight MT Light" w:cstheme="minorHAnsi"/>
          <w:sz w:val="32"/>
          <w:szCs w:val="32"/>
        </w:rPr>
        <w:t xml:space="preserve">(a) State two ways by which the rate of evaporation of a liquid may be increased. </w:t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7C6FAA">
        <w:rPr>
          <w:rFonts w:ascii="Footlight MT Light" w:hAnsi="Footlight MT Light" w:cstheme="minorHAnsi"/>
          <w:sz w:val="32"/>
          <w:szCs w:val="32"/>
        </w:rPr>
        <w:t>(2mks)</w:t>
      </w:r>
    </w:p>
    <w:p w:rsidR="002E1FFE" w:rsidRDefault="00EF1DC1" w:rsidP="002E1FFE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Increasing the area of evaporation</w:t>
      </w:r>
    </w:p>
    <w:p w:rsidR="00AE5BF6" w:rsidRDefault="000A3AD4" w:rsidP="00EF1DC1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Blowing</w:t>
      </w:r>
      <w:r w:rsidR="00EF1DC1">
        <w:rPr>
          <w:rFonts w:ascii="Footlight MT Light" w:hAnsi="Footlight MT Light" w:cstheme="minorHAnsi"/>
          <w:b/>
          <w:sz w:val="32"/>
          <w:szCs w:val="32"/>
        </w:rPr>
        <w:t xml:space="preserve"> cold air over the liquid </w:t>
      </w:r>
    </w:p>
    <w:p w:rsidR="00274E17" w:rsidRPr="00EF1DC1" w:rsidRDefault="000A3AD4" w:rsidP="00EF1DC1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Increase</w:t>
      </w:r>
      <w:r w:rsidR="00274E17">
        <w:rPr>
          <w:rFonts w:ascii="Footlight MT Light" w:hAnsi="Footlight MT Light" w:cstheme="minorHAnsi"/>
          <w:b/>
          <w:sz w:val="32"/>
          <w:szCs w:val="32"/>
        </w:rPr>
        <w:t xml:space="preserve"> temperature </w:t>
      </w:r>
    </w:p>
    <w:p w:rsidR="007C6FAA" w:rsidRDefault="002E1FFE" w:rsidP="002C059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7C6FAA">
        <w:rPr>
          <w:rFonts w:ascii="Footlight MT Light" w:hAnsi="Footlight MT Light" w:cstheme="minorHAnsi"/>
          <w:sz w:val="32"/>
          <w:szCs w:val="32"/>
        </w:rPr>
        <w:t xml:space="preserve">(b) Define the term ‘specific latent heat of fusion’. State its S.I units. </w:t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7C6FAA">
        <w:rPr>
          <w:rFonts w:ascii="Footlight MT Light" w:hAnsi="Footlight MT Light" w:cstheme="minorHAnsi"/>
          <w:sz w:val="32"/>
          <w:szCs w:val="32"/>
        </w:rPr>
        <w:t>(2mks)</w:t>
      </w:r>
    </w:p>
    <w:p w:rsidR="002C059B" w:rsidRPr="00EF1DC1" w:rsidRDefault="00EF1DC1" w:rsidP="002C059B">
      <w:p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Amount of heat needed to convert a unit mass of a solid to liquid without change in temperature </w:t>
      </w:r>
    </w:p>
    <w:p w:rsidR="007C6FAA" w:rsidRDefault="007C6FAA" w:rsidP="002C059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>(c) A copper calorimeter of mass 0.4 kg contains 0.5 kg of water at 10</w:t>
      </w:r>
      <w:r w:rsidRPr="007C6FAA">
        <w:rPr>
          <w:rFonts w:ascii="Footlight MT Light" w:hAnsi="Footlight MT Light" w:cstheme="minorHAnsi"/>
          <w:sz w:val="32"/>
          <w:szCs w:val="32"/>
          <w:vertAlign w:val="superscript"/>
        </w:rPr>
        <w:t>0</w:t>
      </w:r>
      <w:r>
        <w:rPr>
          <w:rFonts w:ascii="Footlight MT Light" w:hAnsi="Footlight MT Light" w:cstheme="minorHAnsi"/>
          <w:sz w:val="32"/>
          <w:szCs w:val="32"/>
        </w:rPr>
        <w:t xml:space="preserve">c. </w:t>
      </w:r>
      <w:r w:rsidR="00B86271">
        <w:rPr>
          <w:rFonts w:ascii="Footlight MT Light" w:hAnsi="Footlight MT Light" w:cstheme="minorHAnsi"/>
          <w:sz w:val="32"/>
          <w:szCs w:val="32"/>
        </w:rPr>
        <w:t>Electric</w:t>
      </w:r>
      <w:r>
        <w:rPr>
          <w:rFonts w:ascii="Footlight MT Light" w:hAnsi="Footlight MT Light" w:cstheme="minorHAnsi"/>
          <w:sz w:val="32"/>
          <w:szCs w:val="32"/>
        </w:rPr>
        <w:t xml:space="preserve"> water heats the water and calorimeter to 90</w:t>
      </w:r>
      <w:r w:rsidRPr="007C6FAA">
        <w:rPr>
          <w:rFonts w:ascii="Footlight MT Light" w:hAnsi="Footlight MT Light" w:cstheme="minorHAnsi"/>
          <w:sz w:val="32"/>
          <w:szCs w:val="32"/>
          <w:vertAlign w:val="superscript"/>
        </w:rPr>
        <w:t>0</w:t>
      </w:r>
      <w:r>
        <w:rPr>
          <w:rFonts w:ascii="Footlight MT Light" w:hAnsi="Footlight MT Light" w:cstheme="minorHAnsi"/>
          <w:sz w:val="32"/>
          <w:szCs w:val="32"/>
        </w:rPr>
        <w:t>c in 3 minutes. Given that specific heat capacity of water = 4200J/kgk and specific heat capacity of copper = 400 J/Kgk, Calculate:</w:t>
      </w:r>
    </w:p>
    <w:p w:rsidR="006B2178" w:rsidRDefault="006B2178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Heat absorbed by water </w:t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EF1DC1" w:rsidRPr="00EF1DC1" w:rsidRDefault="00EF1DC1" w:rsidP="00EF1DC1">
      <w:pPr>
        <w:ind w:firstLine="360"/>
        <w:rPr>
          <w:rFonts w:ascii="Footlight MT Light" w:hAnsi="Footlight MT Light" w:cstheme="minorHAnsi"/>
          <w:b/>
          <w:sz w:val="32"/>
          <w:szCs w:val="32"/>
        </w:rPr>
      </w:pPr>
      <w:r w:rsidRPr="00EF1DC1">
        <w:rPr>
          <w:rFonts w:ascii="Footlight MT Light" w:hAnsi="Footlight MT Light" w:cstheme="minorHAnsi"/>
          <w:b/>
          <w:sz w:val="32"/>
          <w:szCs w:val="32"/>
        </w:rPr>
        <w:t xml:space="preserve"> Q = 0.5 X 4200 X 80 = 168000J</w:t>
      </w:r>
    </w:p>
    <w:p w:rsidR="006B2178" w:rsidRDefault="00B86271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(ii) Head </w:t>
      </w:r>
      <w:r>
        <w:rPr>
          <w:rFonts w:ascii="Footlight MT Light" w:hAnsi="Footlight MT Light" w:cstheme="minorHAnsi"/>
          <w:sz w:val="32"/>
          <w:szCs w:val="32"/>
        </w:rPr>
        <w:t>absorbs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 by </w:t>
      </w:r>
      <w:r>
        <w:rPr>
          <w:rFonts w:ascii="Footlight MT Light" w:hAnsi="Footlight MT Light" w:cstheme="minorHAnsi"/>
          <w:sz w:val="32"/>
          <w:szCs w:val="32"/>
        </w:rPr>
        <w:t>calorimeter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6B2178">
        <w:rPr>
          <w:rFonts w:ascii="Footlight MT Light" w:hAnsi="Footlight MT Light" w:cstheme="minorHAnsi"/>
          <w:sz w:val="32"/>
          <w:szCs w:val="32"/>
        </w:rPr>
        <w:t>(2mks)</w:t>
      </w:r>
    </w:p>
    <w:p w:rsidR="00EF1DC1" w:rsidRDefault="00EF1DC1" w:rsidP="00B86271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EF1DC1">
        <w:rPr>
          <w:rFonts w:ascii="Footlight MT Light" w:hAnsi="Footlight MT Light" w:cstheme="minorHAnsi"/>
          <w:b/>
          <w:sz w:val="32"/>
          <w:szCs w:val="32"/>
        </w:rPr>
        <w:t>Q = 0.4 X 400X80 = 12800 J</w:t>
      </w:r>
    </w:p>
    <w:p w:rsidR="00EF1DC1" w:rsidRPr="00EF1DC1" w:rsidRDefault="00EF1DC1" w:rsidP="00B86271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</w:p>
    <w:p w:rsidR="006B2178" w:rsidRDefault="00EF1DC1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(iii) </w:t>
      </w:r>
      <w:r w:rsidR="00B86271">
        <w:rPr>
          <w:rFonts w:ascii="Footlight MT Light" w:hAnsi="Footlight MT Light" w:cstheme="minorHAnsi"/>
          <w:sz w:val="32"/>
          <w:szCs w:val="32"/>
        </w:rPr>
        <w:t>The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 power rating of the heating coil given that the coil is 85% efficient. </w:t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6B2178">
        <w:rPr>
          <w:rFonts w:ascii="Footlight MT Light" w:hAnsi="Footlight MT Light" w:cstheme="minorHAnsi"/>
          <w:sz w:val="32"/>
          <w:szCs w:val="32"/>
        </w:rPr>
        <w:t>(3mks)</w:t>
      </w:r>
    </w:p>
    <w:p w:rsidR="00EF1DC1" w:rsidRDefault="00147523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EF1DC1">
        <w:rPr>
          <w:rFonts w:ascii="Footlight MT Light" w:hAnsi="Footlight MT Light" w:cstheme="minorHAnsi"/>
          <w:b/>
          <w:position w:val="-76"/>
          <w:sz w:val="32"/>
          <w:szCs w:val="32"/>
        </w:rPr>
        <w:object w:dxaOrig="3200" w:dyaOrig="1700">
          <v:shape id="_x0000_i1032" type="#_x0000_t75" style="width:159.75pt;height:84.75pt" o:ole="">
            <v:imagedata r:id="rId24" o:title=""/>
          </v:shape>
          <o:OLEObject Type="Embed" ProgID="Equation.3" ShapeID="_x0000_i1032" DrawAspect="Content" ObjectID="_1623229748" r:id="rId25"/>
        </w:object>
      </w:r>
    </w:p>
    <w:p w:rsidR="006B2178" w:rsidRDefault="00C82CF1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Figure 4 shows a system in equilibrium. </w:t>
      </w:r>
    </w:p>
    <w:p w:rsidR="00C82CF1" w:rsidRDefault="00C82CF1" w:rsidP="00141AFE">
      <w:pPr>
        <w:rPr>
          <w:rFonts w:ascii="Footlight MT Light" w:hAnsi="Footlight MT Light" w:cstheme="minorHAnsi"/>
          <w:sz w:val="32"/>
          <w:szCs w:val="32"/>
        </w:rPr>
      </w:pPr>
      <w:r w:rsidRPr="00141AFE">
        <w:rPr>
          <w:rFonts w:ascii="Footlight MT Light" w:hAnsi="Footlight MT Light" w:cstheme="minorHAnsi"/>
          <w:sz w:val="32"/>
          <w:szCs w:val="32"/>
        </w:rPr>
        <w:t>Determine the force, F needed to maintain the equilibrium. (</w:t>
      </w:r>
      <w:r w:rsidR="00141AFE" w:rsidRPr="00141AFE">
        <w:rPr>
          <w:rFonts w:ascii="Footlight MT Light" w:hAnsi="Footlight MT Light" w:cstheme="minorHAnsi"/>
          <w:sz w:val="32"/>
          <w:szCs w:val="32"/>
        </w:rPr>
        <w:t>Ignore</w:t>
      </w:r>
      <w:r w:rsidRPr="00141AFE">
        <w:rPr>
          <w:rFonts w:ascii="Footlight MT Light" w:hAnsi="Footlight MT Light" w:cstheme="minorHAnsi"/>
          <w:sz w:val="32"/>
          <w:szCs w:val="32"/>
        </w:rPr>
        <w:t xml:space="preserve"> the weight of the beam) </w:t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Pr="00141AFE">
        <w:rPr>
          <w:rFonts w:ascii="Footlight MT Light" w:hAnsi="Footlight MT Light" w:cstheme="minorHAnsi"/>
          <w:sz w:val="32"/>
          <w:szCs w:val="32"/>
        </w:rPr>
        <w:t>(3mks)</w:t>
      </w:r>
    </w:p>
    <w:p w:rsidR="00141AFE" w:rsidRPr="00147523" w:rsidRDefault="00147523" w:rsidP="00A93EA3">
      <w:pPr>
        <w:spacing w:after="0" w:line="240" w:lineRule="auto"/>
        <w:rPr>
          <w:rFonts w:ascii="Footlight MT Light" w:hAnsi="Footlight MT Light" w:cstheme="minorHAnsi"/>
          <w:b/>
          <w:sz w:val="32"/>
          <w:szCs w:val="32"/>
        </w:rPr>
      </w:pPr>
      <w:r w:rsidRPr="00147523">
        <w:rPr>
          <w:rFonts w:ascii="Footlight MT Light" w:hAnsi="Footlight MT Light" w:cstheme="minorHAnsi"/>
          <w:b/>
          <w:sz w:val="32"/>
          <w:szCs w:val="32"/>
        </w:rPr>
        <w:t>(30 x 0.2) + (F x 0.65) = (40 x 0.5)</w:t>
      </w:r>
    </w:p>
    <w:p w:rsidR="00147523" w:rsidRPr="00147523" w:rsidRDefault="00147523" w:rsidP="00A93EA3">
      <w:pPr>
        <w:spacing w:after="0" w:line="240" w:lineRule="auto"/>
        <w:rPr>
          <w:rFonts w:ascii="Footlight MT Light" w:hAnsi="Footlight MT Light" w:cstheme="minorHAnsi"/>
          <w:b/>
          <w:sz w:val="32"/>
          <w:szCs w:val="32"/>
        </w:rPr>
      </w:pPr>
      <w:r w:rsidRPr="00147523">
        <w:rPr>
          <w:rFonts w:ascii="Footlight MT Light" w:hAnsi="Footlight MT Light" w:cstheme="minorHAnsi"/>
          <w:b/>
          <w:sz w:val="32"/>
          <w:szCs w:val="32"/>
        </w:rPr>
        <w:t>6+ 0.65 F = 20</w:t>
      </w:r>
    </w:p>
    <w:p w:rsidR="00A93EA3" w:rsidRDefault="00147523" w:rsidP="00A93EA3">
      <w:pPr>
        <w:spacing w:after="0" w:line="240" w:lineRule="auto"/>
        <w:rPr>
          <w:rFonts w:ascii="Footlight MT Light" w:hAnsi="Footlight MT Light" w:cstheme="minorHAnsi"/>
          <w:sz w:val="32"/>
          <w:szCs w:val="32"/>
        </w:rPr>
      </w:pPr>
      <w:r w:rsidRPr="00147523">
        <w:rPr>
          <w:rFonts w:ascii="Footlight MT Light" w:hAnsi="Footlight MT Light" w:cstheme="minorHAnsi"/>
          <w:b/>
          <w:sz w:val="32"/>
          <w:szCs w:val="32"/>
        </w:rPr>
        <w:t>F = 21.54N</w:t>
      </w:r>
    </w:p>
    <w:p w:rsidR="00C82CF1" w:rsidRPr="00A93EA3" w:rsidRDefault="00120D08" w:rsidP="00A93EA3">
      <w:pPr>
        <w:spacing w:after="0" w:line="240" w:lineRule="auto"/>
        <w:rPr>
          <w:rFonts w:ascii="Footlight MT Light" w:hAnsi="Footlight MT Light" w:cstheme="minorHAnsi"/>
          <w:sz w:val="32"/>
          <w:szCs w:val="32"/>
        </w:rPr>
      </w:pPr>
      <w:r w:rsidRPr="00A93EA3">
        <w:rPr>
          <w:rFonts w:ascii="Footlight MT Light" w:hAnsi="Footlight MT Light" w:cstheme="minorHAnsi"/>
          <w:sz w:val="32"/>
          <w:szCs w:val="32"/>
        </w:rPr>
        <w:t xml:space="preserve">(b) </w:t>
      </w:r>
      <w:r w:rsidR="00C82CF1" w:rsidRPr="00A93EA3">
        <w:rPr>
          <w:rFonts w:ascii="Footlight MT Light" w:hAnsi="Footlight MT Light" w:cstheme="minorHAnsi"/>
          <w:sz w:val="32"/>
          <w:szCs w:val="32"/>
        </w:rPr>
        <w:t xml:space="preserve">Explain why it is dangerous for a bus to carry standing passengers. </w:t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Pr="00A93EA3">
        <w:rPr>
          <w:rFonts w:ascii="Footlight MT Light" w:hAnsi="Footlight MT Light" w:cstheme="minorHAnsi"/>
          <w:sz w:val="32"/>
          <w:szCs w:val="32"/>
        </w:rPr>
        <w:tab/>
      </w:r>
      <w:r w:rsidR="00C82CF1" w:rsidRPr="00A93EA3">
        <w:rPr>
          <w:rFonts w:ascii="Footlight MT Light" w:hAnsi="Footlight MT Light" w:cstheme="minorHAnsi"/>
          <w:sz w:val="32"/>
          <w:szCs w:val="32"/>
        </w:rPr>
        <w:t>(2mks)</w:t>
      </w:r>
    </w:p>
    <w:p w:rsidR="00120D08" w:rsidRPr="002D484D" w:rsidRDefault="002D484D" w:rsidP="00120D08">
      <w:p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>Standing passengers raise the centre of gravity of the bus which lowers its stability</w:t>
      </w:r>
    </w:p>
    <w:p w:rsidR="00C82CF1" w:rsidRPr="00A93EA3" w:rsidRDefault="00120D08" w:rsidP="00A93EA3">
      <w:pPr>
        <w:rPr>
          <w:rFonts w:ascii="Footlight MT Light" w:hAnsi="Footlight MT Light" w:cstheme="minorHAnsi"/>
          <w:sz w:val="32"/>
          <w:szCs w:val="32"/>
        </w:rPr>
      </w:pPr>
      <w:r w:rsidRPr="00A93EA3">
        <w:rPr>
          <w:rFonts w:ascii="Footlight MT Light" w:hAnsi="Footlight MT Light" w:cstheme="minorHAnsi"/>
          <w:sz w:val="32"/>
          <w:szCs w:val="32"/>
        </w:rPr>
        <w:t xml:space="preserve">(c) </w:t>
      </w:r>
      <w:r w:rsidR="00C82CF1" w:rsidRPr="00A93EA3">
        <w:rPr>
          <w:rFonts w:ascii="Footlight MT Light" w:hAnsi="Footlight MT Light" w:cstheme="minorHAnsi"/>
          <w:sz w:val="32"/>
          <w:szCs w:val="32"/>
        </w:rPr>
        <w:t>Figure below shows a beaker containing molten candle wax.</w:t>
      </w:r>
    </w:p>
    <w:p w:rsidR="00C82CF1" w:rsidRPr="00A93EA3" w:rsidRDefault="00A93EA3" w:rsidP="00A93EA3">
      <w:p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546735</wp:posOffset>
            </wp:positionV>
            <wp:extent cx="3200400" cy="1162050"/>
            <wp:effectExtent l="19050" t="0" r="0" b="0"/>
            <wp:wrapTight wrapText="bothSides">
              <wp:wrapPolygon edited="0">
                <wp:start x="-129" y="0"/>
                <wp:lineTo x="-129" y="21246"/>
                <wp:lineTo x="21600" y="21246"/>
                <wp:lineTo x="21600" y="0"/>
                <wp:lineTo x="-129" y="0"/>
              </wp:wrapPolygon>
            </wp:wrapTight>
            <wp:docPr id="5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50000"/>
                    </a:blip>
                    <a:srcRect l="2553" t="6667" r="75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CF1" w:rsidRPr="00A93EA3">
        <w:rPr>
          <w:rFonts w:ascii="Footlight MT Light" w:hAnsi="Footlight MT Light" w:cstheme="minorHAnsi"/>
          <w:sz w:val="32"/>
          <w:szCs w:val="32"/>
        </w:rPr>
        <w:t xml:space="preserve">Indicate on the same diagram the position of the centre of gravity when the candle wax solidifies. </w:t>
      </w:r>
      <w:r w:rsidR="00BF4107" w:rsidRPr="00A93EA3">
        <w:rPr>
          <w:rFonts w:ascii="Footlight MT Light" w:hAnsi="Footlight MT Light" w:cstheme="minorHAnsi"/>
          <w:sz w:val="32"/>
          <w:szCs w:val="32"/>
        </w:rPr>
        <w:tab/>
      </w:r>
      <w:r w:rsidR="00BF4107" w:rsidRPr="00A93EA3">
        <w:rPr>
          <w:rFonts w:ascii="Footlight MT Light" w:hAnsi="Footlight MT Light" w:cstheme="minorHAnsi"/>
          <w:sz w:val="32"/>
          <w:szCs w:val="32"/>
        </w:rPr>
        <w:tab/>
      </w:r>
      <w:r w:rsidR="00BF4107" w:rsidRPr="00A93EA3">
        <w:rPr>
          <w:rFonts w:ascii="Footlight MT Light" w:hAnsi="Footlight MT Light" w:cstheme="minorHAnsi"/>
          <w:sz w:val="32"/>
          <w:szCs w:val="32"/>
        </w:rPr>
        <w:tab/>
      </w:r>
      <w:r w:rsidR="00BF4107" w:rsidRPr="00A93EA3">
        <w:rPr>
          <w:rFonts w:ascii="Footlight MT Light" w:hAnsi="Footlight MT Light" w:cstheme="minorHAnsi"/>
          <w:sz w:val="32"/>
          <w:szCs w:val="32"/>
        </w:rPr>
        <w:tab/>
      </w:r>
      <w:r w:rsidR="00BF4107" w:rsidRPr="00A93EA3">
        <w:rPr>
          <w:rFonts w:ascii="Footlight MT Light" w:hAnsi="Footlight MT Light" w:cstheme="minorHAnsi"/>
          <w:sz w:val="32"/>
          <w:szCs w:val="32"/>
        </w:rPr>
        <w:tab/>
      </w:r>
      <w:r w:rsidR="00BF4107" w:rsidRPr="00A93EA3">
        <w:rPr>
          <w:rFonts w:ascii="Footlight MT Light" w:hAnsi="Footlight MT Light" w:cstheme="minorHAnsi"/>
          <w:sz w:val="32"/>
          <w:szCs w:val="32"/>
        </w:rPr>
        <w:tab/>
      </w:r>
      <w:r w:rsidR="00BF4107" w:rsidRPr="00A93EA3">
        <w:rPr>
          <w:rFonts w:ascii="Footlight MT Light" w:hAnsi="Footlight MT Light" w:cstheme="minorHAnsi"/>
          <w:sz w:val="32"/>
          <w:szCs w:val="32"/>
        </w:rPr>
        <w:tab/>
      </w:r>
      <w:r w:rsidR="00C82CF1" w:rsidRPr="00A93EA3">
        <w:rPr>
          <w:rFonts w:ascii="Footlight MT Light" w:hAnsi="Footlight MT Light" w:cstheme="minorHAnsi"/>
          <w:sz w:val="32"/>
          <w:szCs w:val="32"/>
        </w:rPr>
        <w:t>(2mks)</w:t>
      </w:r>
    </w:p>
    <w:p w:rsidR="00A93EA3" w:rsidRDefault="00A93EA3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A93EA3" w:rsidRDefault="00A93EA3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A93EA3" w:rsidRDefault="00A93EA3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A93EA3" w:rsidRDefault="00A93EA3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A93EA3" w:rsidRDefault="00A93EA3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A93EA3" w:rsidRDefault="00A93EA3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141AFE" w:rsidRDefault="00A93EA3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5B361A">
        <w:rPr>
          <w:rFonts w:ascii="Footlight MT Light" w:hAnsi="Footlight MT Light" w:cstheme="minorHAnsi"/>
          <w:sz w:val="32"/>
          <w:szCs w:val="32"/>
        </w:rPr>
        <w:t xml:space="preserve">(d) State Hooke’s law. </w:t>
      </w:r>
    </w:p>
    <w:p w:rsidR="000C6D68" w:rsidRPr="006C703D" w:rsidRDefault="006C703D" w:rsidP="000C6D68">
      <w:pPr>
        <w:rPr>
          <w:rFonts w:ascii="Footlight MT Light" w:hAnsi="Footlight MT Light" w:cstheme="minorHAnsi"/>
          <w:b/>
          <w:sz w:val="32"/>
          <w:szCs w:val="32"/>
        </w:rPr>
      </w:pPr>
      <w:r>
        <w:rPr>
          <w:rFonts w:ascii="Footlight MT Light" w:hAnsi="Footlight MT Light" w:cstheme="minorHAnsi"/>
          <w:b/>
          <w:sz w:val="32"/>
          <w:szCs w:val="32"/>
        </w:rPr>
        <w:t xml:space="preserve">For a helical spring or any other elastic material, the stretching force is directly proportional to extension produced provided the elastic limit is not exceeded. </w:t>
      </w:r>
    </w:p>
    <w:p w:rsidR="00DB012E" w:rsidRPr="00943143" w:rsidRDefault="005B361A" w:rsidP="006C703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(e) Figure 5 shows a graph of extension against stretching force for helical spring</w:t>
      </w:r>
    </w:p>
    <w:p w:rsidR="005B361A" w:rsidRDefault="005B361A" w:rsidP="00F97B0F">
      <w:pPr>
        <w:rPr>
          <w:rFonts w:ascii="Footlight MT Light" w:hAnsi="Footlight MT Light" w:cstheme="minorHAnsi"/>
          <w:sz w:val="32"/>
          <w:szCs w:val="32"/>
        </w:rPr>
      </w:pPr>
      <w:r w:rsidRPr="00F97B0F">
        <w:rPr>
          <w:rFonts w:ascii="Footlight MT Light" w:hAnsi="Footlight MT Light" w:cstheme="minorHAnsi"/>
          <w:sz w:val="32"/>
          <w:szCs w:val="32"/>
        </w:rPr>
        <w:t xml:space="preserve">Use the graph to determine the spring constant of the spring </w:t>
      </w:r>
      <w:r w:rsidR="00B27F18">
        <w:rPr>
          <w:rFonts w:ascii="Footlight MT Light" w:hAnsi="Footlight MT Light" w:cstheme="minorHAnsi"/>
          <w:sz w:val="32"/>
          <w:szCs w:val="32"/>
        </w:rPr>
        <w:tab/>
      </w:r>
      <w:r w:rsidRPr="00F97B0F">
        <w:rPr>
          <w:rFonts w:ascii="Footlight MT Light" w:hAnsi="Footlight MT Light" w:cstheme="minorHAnsi"/>
          <w:sz w:val="32"/>
          <w:szCs w:val="32"/>
        </w:rPr>
        <w:t>(2mks)</w:t>
      </w:r>
    </w:p>
    <w:p w:rsidR="006C703D" w:rsidRDefault="00710597" w:rsidP="00F97B0F">
      <w:pPr>
        <w:rPr>
          <w:rFonts w:ascii="Footlight MT Light" w:hAnsi="Footlight MT Light" w:cstheme="minorHAnsi"/>
          <w:sz w:val="32"/>
          <w:szCs w:val="32"/>
        </w:rPr>
      </w:pPr>
      <w:r w:rsidRPr="00631394">
        <w:rPr>
          <w:rFonts w:ascii="Footlight MT Light" w:hAnsi="Footlight MT Light" w:cstheme="minorHAnsi"/>
          <w:position w:val="-68"/>
          <w:sz w:val="32"/>
          <w:szCs w:val="32"/>
        </w:rPr>
        <w:object w:dxaOrig="4920" w:dyaOrig="1800">
          <v:shape id="_x0000_i1033" type="#_x0000_t75" style="width:246pt;height:90pt" o:ole="">
            <v:imagedata r:id="rId27" o:title=""/>
          </v:shape>
          <o:OLEObject Type="Embed" ProgID="Equation.3" ShapeID="_x0000_i1033" DrawAspect="Content" ObjectID="_1623229749" r:id="rId28"/>
        </w:object>
      </w:r>
    </w:p>
    <w:p w:rsidR="00F97B0F" w:rsidRDefault="006C703D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46735D">
        <w:rPr>
          <w:rFonts w:ascii="Footlight MT Light" w:hAnsi="Footlight MT Light" w:cstheme="minorHAnsi"/>
          <w:sz w:val="32"/>
          <w:szCs w:val="32"/>
        </w:rPr>
        <w:t xml:space="preserve">(a) </w:t>
      </w:r>
      <w:r w:rsidR="00873416">
        <w:rPr>
          <w:rFonts w:ascii="Footlight MT Light" w:hAnsi="Footlight MT Light" w:cstheme="minorHAnsi"/>
          <w:sz w:val="32"/>
          <w:szCs w:val="32"/>
        </w:rPr>
        <w:t>State Newton’s first law of motion</w:t>
      </w:r>
      <w:r w:rsidR="0046735D">
        <w:rPr>
          <w:rFonts w:ascii="Footlight MT Light" w:hAnsi="Footlight MT Light" w:cstheme="minorHAnsi"/>
          <w:sz w:val="32"/>
          <w:szCs w:val="32"/>
        </w:rPr>
        <w:tab/>
      </w:r>
      <w:r w:rsidR="0046735D">
        <w:rPr>
          <w:rFonts w:ascii="Footlight MT Light" w:hAnsi="Footlight MT Light" w:cstheme="minorHAnsi"/>
          <w:sz w:val="32"/>
          <w:szCs w:val="32"/>
        </w:rPr>
        <w:tab/>
      </w:r>
      <w:r w:rsidR="0046735D">
        <w:rPr>
          <w:rFonts w:ascii="Footlight MT Light" w:hAnsi="Footlight MT Light" w:cstheme="minorHAnsi"/>
          <w:sz w:val="32"/>
          <w:szCs w:val="32"/>
        </w:rPr>
        <w:tab/>
      </w:r>
      <w:r w:rsidR="0046735D">
        <w:rPr>
          <w:rFonts w:ascii="Footlight MT Light" w:hAnsi="Footlight MT Light" w:cstheme="minorHAnsi"/>
          <w:sz w:val="32"/>
          <w:szCs w:val="32"/>
        </w:rPr>
        <w:tab/>
      </w:r>
      <w:r w:rsidR="0046735D">
        <w:rPr>
          <w:rFonts w:ascii="Footlight MT Light" w:hAnsi="Footlight MT Light" w:cstheme="minorHAnsi"/>
          <w:sz w:val="32"/>
          <w:szCs w:val="32"/>
        </w:rPr>
        <w:tab/>
      </w:r>
      <w:r w:rsidR="00873416">
        <w:rPr>
          <w:rFonts w:ascii="Footlight MT Light" w:hAnsi="Footlight MT Light" w:cstheme="minorHAnsi"/>
          <w:sz w:val="32"/>
          <w:szCs w:val="32"/>
        </w:rPr>
        <w:t>(1mk)</w:t>
      </w:r>
    </w:p>
    <w:p w:rsidR="00710597" w:rsidRDefault="00710597" w:rsidP="00710597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710597">
        <w:rPr>
          <w:rFonts w:ascii="Footlight MT Light" w:hAnsi="Footlight MT Light" w:cstheme="minorHAnsi"/>
          <w:b/>
          <w:sz w:val="32"/>
          <w:szCs w:val="32"/>
        </w:rPr>
        <w:t>A body remains in a state of rest or uniform motion in a straight line enters acted upon by an external</w:t>
      </w: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Pr="00710597">
        <w:rPr>
          <w:rFonts w:ascii="Footlight MT Light" w:hAnsi="Footlight MT Light" w:cstheme="minorHAnsi"/>
          <w:b/>
          <w:sz w:val="32"/>
          <w:szCs w:val="32"/>
        </w:rPr>
        <w:t>force.</w:t>
      </w:r>
      <w:r>
        <w:rPr>
          <w:rFonts w:ascii="Footlight MT Light" w:hAnsi="Footlight MT Light" w:cstheme="minorHAnsi"/>
          <w:sz w:val="32"/>
          <w:szCs w:val="32"/>
        </w:rPr>
        <w:t xml:space="preserve"> </w:t>
      </w:r>
    </w:p>
    <w:p w:rsidR="00710597" w:rsidRDefault="00710597" w:rsidP="00710597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710597" w:rsidRPr="00A90692" w:rsidRDefault="00710597" w:rsidP="00A90692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8E322C">
        <w:rPr>
          <w:rFonts w:ascii="Footlight MT Light" w:hAnsi="Footlight MT Light" w:cstheme="minorHAnsi"/>
          <w:sz w:val="32"/>
          <w:szCs w:val="32"/>
        </w:rPr>
        <w:t xml:space="preserve">(b)A bus of mass 5,000 kg and a car of mass 1200 kg are both travelling on a </w:t>
      </w:r>
      <w:r w:rsidR="00CB0D71">
        <w:rPr>
          <w:rFonts w:ascii="Footlight MT Light" w:hAnsi="Footlight MT Light" w:cstheme="minorHAnsi"/>
          <w:sz w:val="32"/>
          <w:szCs w:val="32"/>
        </w:rPr>
        <w:t>dual carriage way at the same velocity. If both drives apply the same braking force, state with a reason which one will come to stop firs</w:t>
      </w:r>
      <w:r w:rsidR="006A2185">
        <w:rPr>
          <w:rFonts w:ascii="Footlight MT Light" w:hAnsi="Footlight MT Light" w:cstheme="minorHAnsi"/>
          <w:sz w:val="32"/>
          <w:szCs w:val="32"/>
        </w:rPr>
        <w:t>t</w:t>
      </w:r>
      <w:r w:rsidR="00CB0D71">
        <w:rPr>
          <w:rFonts w:ascii="Footlight MT Light" w:hAnsi="Footlight MT Light" w:cstheme="minorHAnsi"/>
          <w:sz w:val="32"/>
          <w:szCs w:val="32"/>
        </w:rPr>
        <w:t xml:space="preserve">. </w:t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CB0D71">
        <w:rPr>
          <w:rFonts w:ascii="Footlight MT Light" w:hAnsi="Footlight MT Light" w:cstheme="minorHAnsi"/>
          <w:sz w:val="32"/>
          <w:szCs w:val="32"/>
        </w:rPr>
        <w:t>(2mks)</w:t>
      </w:r>
    </w:p>
    <w:p w:rsidR="00710597" w:rsidRDefault="00A90692" w:rsidP="00A90692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A90692">
        <w:rPr>
          <w:rFonts w:ascii="Footlight MT Light" w:hAnsi="Footlight MT Light" w:cstheme="minorHAnsi"/>
          <w:b/>
          <w:sz w:val="32"/>
          <w:szCs w:val="32"/>
        </w:rPr>
        <w:t>The car stops first. Since it has a lower momentum compared to the bus</w:t>
      </w:r>
    </w:p>
    <w:p w:rsidR="00A90692" w:rsidRPr="00A90692" w:rsidRDefault="00A90692" w:rsidP="00A90692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</w:p>
    <w:p w:rsidR="00755B4A" w:rsidRDefault="00710597" w:rsidP="00A2026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755B4A">
        <w:rPr>
          <w:rFonts w:ascii="Footlight MT Light" w:hAnsi="Footlight MT Light" w:cstheme="minorHAnsi"/>
          <w:sz w:val="32"/>
          <w:szCs w:val="32"/>
        </w:rPr>
        <w:t>(c) A driver driving a car of mass 1200 kg at a constant speed of 72 km/h is flagged down by a traffic public officer 145 m way. It takes him 2 seconds to react to the public signal and brings the car to rest by applying a constant breaking force in 10 seconds. Determine:</w:t>
      </w:r>
    </w:p>
    <w:p w:rsidR="00CB0D71" w:rsidRDefault="00BA19B5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</w:t>
      </w:r>
      <w:r w:rsidR="00682B8B">
        <w:rPr>
          <w:rFonts w:ascii="Footlight MT Light" w:hAnsi="Footlight MT Light" w:cstheme="minorHAnsi"/>
          <w:sz w:val="32"/>
          <w:szCs w:val="32"/>
        </w:rPr>
        <w:t>i</w:t>
      </w:r>
      <w:r>
        <w:rPr>
          <w:rFonts w:ascii="Footlight MT Light" w:hAnsi="Footlight MT Light" w:cstheme="minorHAnsi"/>
          <w:sz w:val="32"/>
          <w:szCs w:val="32"/>
        </w:rPr>
        <w:t xml:space="preserve">) The minimum stopping distance </w:t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0F1871" w:rsidRDefault="000F1871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Distance travelled before applying brakes</w:t>
      </w:r>
    </w:p>
    <w:p w:rsidR="000F1871" w:rsidRDefault="000F1871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= 20 x 2 = 40 m</w:t>
      </w:r>
    </w:p>
    <w:p w:rsidR="00734AC0" w:rsidRDefault="00734AC0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734AC0" w:rsidRDefault="00734AC0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F1871" w:rsidRDefault="000F1871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>On applying brakes</w:t>
      </w:r>
    </w:p>
    <w:p w:rsidR="00E66272" w:rsidRDefault="004A2B2A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44484A">
        <w:rPr>
          <w:rFonts w:ascii="Footlight MT Light" w:hAnsi="Footlight MT Light" w:cstheme="minorHAnsi"/>
          <w:position w:val="-96"/>
          <w:sz w:val="32"/>
          <w:szCs w:val="32"/>
        </w:rPr>
        <w:object w:dxaOrig="3340" w:dyaOrig="2640">
          <v:shape id="_x0000_i1034" type="#_x0000_t75" style="width:167.25pt;height:132pt" o:ole="">
            <v:imagedata r:id="rId29" o:title=""/>
          </v:shape>
          <o:OLEObject Type="Embed" ProgID="Equation.3" ShapeID="_x0000_i1034" DrawAspect="Content" ObjectID="_1623229750" r:id="rId30"/>
        </w:object>
      </w:r>
    </w:p>
    <w:p w:rsidR="000F1871" w:rsidRDefault="000F1871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F1871" w:rsidRDefault="000F1871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BA19B5" w:rsidRDefault="000F1871" w:rsidP="00760CB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BA19B5">
        <w:rPr>
          <w:rFonts w:ascii="Footlight MT Light" w:hAnsi="Footlight MT Light" w:cstheme="minorHAnsi"/>
          <w:sz w:val="32"/>
          <w:szCs w:val="32"/>
        </w:rPr>
        <w:t xml:space="preserve">(ii) State whether it will hit the traffic police officer or not. </w:t>
      </w:r>
      <w:r w:rsidR="00760CB0">
        <w:rPr>
          <w:rFonts w:ascii="Footlight MT Light" w:hAnsi="Footlight MT Light" w:cstheme="minorHAnsi"/>
          <w:sz w:val="32"/>
          <w:szCs w:val="32"/>
        </w:rPr>
        <w:tab/>
      </w:r>
      <w:r w:rsidR="00BA19B5">
        <w:rPr>
          <w:rFonts w:ascii="Footlight MT Light" w:hAnsi="Footlight MT Light" w:cstheme="minorHAnsi"/>
          <w:sz w:val="32"/>
          <w:szCs w:val="32"/>
        </w:rPr>
        <w:t>(1mk)</w:t>
      </w:r>
    </w:p>
    <w:p w:rsidR="004A2B2A" w:rsidRPr="004A2B2A" w:rsidRDefault="004A2B2A" w:rsidP="00760CB0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4A2B2A">
        <w:rPr>
          <w:rFonts w:ascii="Footlight MT Light" w:hAnsi="Footlight MT Light" w:cstheme="minorHAnsi"/>
          <w:b/>
          <w:sz w:val="32"/>
          <w:szCs w:val="32"/>
        </w:rPr>
        <w:t xml:space="preserve">The </w:t>
      </w:r>
      <w:r w:rsidR="00DA15FC">
        <w:rPr>
          <w:rFonts w:ascii="Footlight MT Light" w:hAnsi="Footlight MT Light" w:cstheme="minorHAnsi"/>
          <w:b/>
          <w:sz w:val="32"/>
          <w:szCs w:val="32"/>
        </w:rPr>
        <w:t>policemen will not be hit</w:t>
      </w:r>
    </w:p>
    <w:p w:rsidR="00BA19B5" w:rsidRDefault="004A2B2A" w:rsidP="00965B9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BA19B5">
        <w:rPr>
          <w:rFonts w:ascii="Footlight MT Light" w:hAnsi="Footlight MT Light" w:cstheme="minorHAnsi"/>
          <w:sz w:val="32"/>
          <w:szCs w:val="32"/>
        </w:rPr>
        <w:t xml:space="preserve">(d) What provides </w:t>
      </w:r>
      <w:r w:rsidR="00965B99">
        <w:rPr>
          <w:rFonts w:ascii="Footlight MT Light" w:hAnsi="Footlight MT Light" w:cstheme="minorHAnsi"/>
          <w:sz w:val="32"/>
          <w:szCs w:val="32"/>
        </w:rPr>
        <w:t>centripetal</w:t>
      </w:r>
      <w:r w:rsidR="00BA19B5">
        <w:rPr>
          <w:rFonts w:ascii="Footlight MT Light" w:hAnsi="Footlight MT Light" w:cstheme="minorHAnsi"/>
          <w:sz w:val="32"/>
          <w:szCs w:val="32"/>
        </w:rPr>
        <w:t xml:space="preserve"> force for an electron moving round the nucleus. </w:t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BA19B5">
        <w:rPr>
          <w:rFonts w:ascii="Footlight MT Light" w:hAnsi="Footlight MT Light" w:cstheme="minorHAnsi"/>
          <w:sz w:val="32"/>
          <w:szCs w:val="32"/>
        </w:rPr>
        <w:t>(1mk)</w:t>
      </w:r>
    </w:p>
    <w:p w:rsidR="00F557E1" w:rsidRPr="00A73AEB" w:rsidRDefault="004A2B2A" w:rsidP="00A73AEB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</w:rPr>
      </w:pPr>
      <w:r w:rsidRPr="00F557E1">
        <w:rPr>
          <w:rFonts w:ascii="Footlight MT Light" w:hAnsi="Footlight MT Light" w:cstheme="minorHAnsi"/>
          <w:b/>
          <w:sz w:val="32"/>
          <w:szCs w:val="32"/>
        </w:rPr>
        <w:t>Electrostatic force of attraction between the electrons and the nucleus</w:t>
      </w:r>
      <w:r w:rsidR="00965B99" w:rsidRPr="00F557E1">
        <w:rPr>
          <w:rFonts w:ascii="Footlight MT Light" w:hAnsi="Footlight MT Light" w:cstheme="minorHAnsi"/>
          <w:b/>
          <w:sz w:val="32"/>
          <w:szCs w:val="32"/>
        </w:rPr>
        <w:t>.</w:t>
      </w:r>
    </w:p>
    <w:p w:rsidR="00BA19B5" w:rsidRDefault="00BA19B5" w:rsidP="00943143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(e) A model car moves round a circular track of radius 0.4 m at 2 revolutions per second. Determine the linear speed of the car</w:t>
      </w:r>
      <w:r w:rsidR="00A84EF7">
        <w:rPr>
          <w:rFonts w:ascii="Footlight MT Light" w:hAnsi="Footlight MT Light" w:cstheme="minorHAnsi"/>
          <w:sz w:val="32"/>
          <w:szCs w:val="32"/>
        </w:rPr>
        <w:t xml:space="preserve"> </w:t>
      </w:r>
      <w:r w:rsidR="00943143">
        <w:rPr>
          <w:rFonts w:ascii="Footlight MT Light" w:hAnsi="Footlight MT Light" w:cstheme="minorHAnsi"/>
          <w:sz w:val="32"/>
          <w:szCs w:val="32"/>
        </w:rPr>
        <w:tab/>
      </w:r>
      <w:r w:rsidR="00A84EF7">
        <w:rPr>
          <w:rFonts w:ascii="Footlight MT Light" w:hAnsi="Footlight MT Light" w:cstheme="minorHAnsi"/>
          <w:sz w:val="32"/>
          <w:szCs w:val="32"/>
        </w:rPr>
        <w:t>(2mks)</w:t>
      </w:r>
    </w:p>
    <w:p w:rsidR="00DF16D8" w:rsidRDefault="00DF16D8" w:rsidP="00943143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F557E1" w:rsidRPr="00DF16D8" w:rsidRDefault="003D1F26" w:rsidP="00DF16D8">
      <w:pPr>
        <w:ind w:firstLine="720"/>
      </w:pPr>
      <w:r w:rsidRPr="00DF16D8">
        <w:rPr>
          <w:position w:val="-42"/>
        </w:rPr>
        <w:object w:dxaOrig="1939" w:dyaOrig="999">
          <v:shape id="_x0000_i1035" type="#_x0000_t75" style="width:96.75pt;height:50.25pt" o:ole="">
            <v:imagedata r:id="rId31" o:title=""/>
          </v:shape>
          <o:OLEObject Type="Embed" ProgID="Equation.3" ShapeID="_x0000_i1035" DrawAspect="Content" ObjectID="_1623229751" r:id="rId32"/>
        </w:object>
      </w:r>
    </w:p>
    <w:sectPr w:rsidR="00F557E1" w:rsidRPr="00DF16D8" w:rsidSect="00231274">
      <w:footerReference w:type="default" r:id="rId33"/>
      <w:pgSz w:w="12240" w:h="15840"/>
      <w:pgMar w:top="540" w:right="81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FCB" w:rsidRDefault="005D4FCB" w:rsidP="003B7899">
      <w:pPr>
        <w:spacing w:after="0" w:line="240" w:lineRule="auto"/>
      </w:pPr>
      <w:r>
        <w:separator/>
      </w:r>
    </w:p>
  </w:endnote>
  <w:endnote w:type="continuationSeparator" w:id="1">
    <w:p w:rsidR="005D4FCB" w:rsidRDefault="005D4FCB" w:rsidP="003B7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634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4A2B2A" w:rsidRDefault="004A2B2A">
            <w:pPr>
              <w:pStyle w:val="Footer"/>
              <w:jc w:val="center"/>
            </w:pPr>
            <w:r>
              <w:t xml:space="preserve">Page </w:t>
            </w:r>
            <w:r w:rsidR="00DC5D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DC5D90">
              <w:rPr>
                <w:b/>
                <w:sz w:val="24"/>
                <w:szCs w:val="24"/>
              </w:rPr>
              <w:fldChar w:fldCharType="separate"/>
            </w:r>
            <w:r w:rsidR="002D6118">
              <w:rPr>
                <w:b/>
                <w:noProof/>
              </w:rPr>
              <w:t>6</w:t>
            </w:r>
            <w:r w:rsidR="00DC5D90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C5D9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DC5D90">
              <w:rPr>
                <w:b/>
                <w:sz w:val="24"/>
                <w:szCs w:val="24"/>
              </w:rPr>
              <w:fldChar w:fldCharType="separate"/>
            </w:r>
            <w:r w:rsidR="002D6118">
              <w:rPr>
                <w:b/>
                <w:noProof/>
              </w:rPr>
              <w:t>8</w:t>
            </w:r>
            <w:r w:rsidR="00DC5D9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A2B2A" w:rsidRDefault="004A2B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FCB" w:rsidRDefault="005D4FCB" w:rsidP="003B7899">
      <w:pPr>
        <w:spacing w:after="0" w:line="240" w:lineRule="auto"/>
      </w:pPr>
      <w:r>
        <w:separator/>
      </w:r>
    </w:p>
  </w:footnote>
  <w:footnote w:type="continuationSeparator" w:id="1">
    <w:p w:rsidR="005D4FCB" w:rsidRDefault="005D4FCB" w:rsidP="003B7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4596"/>
    <w:multiLevelType w:val="hybridMultilevel"/>
    <w:tmpl w:val="461ADEC0"/>
    <w:lvl w:ilvl="0" w:tplc="96B4E4FE">
      <w:start w:val="1"/>
      <w:numFmt w:val="decimal"/>
      <w:lvlText w:val="%1."/>
      <w:lvlJc w:val="left"/>
      <w:pPr>
        <w:ind w:left="360" w:hanging="360"/>
      </w:pPr>
      <w:rPr>
        <w:rFonts w:ascii="Footlight MT Light" w:hAnsi="Footlight MT Light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5021A0"/>
    <w:multiLevelType w:val="hybridMultilevel"/>
    <w:tmpl w:val="84FC5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6094D"/>
    <w:multiLevelType w:val="hybridMultilevel"/>
    <w:tmpl w:val="0F6856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BD3562"/>
    <w:multiLevelType w:val="hybridMultilevel"/>
    <w:tmpl w:val="FF0C01D6"/>
    <w:lvl w:ilvl="0" w:tplc="D1FAF460">
      <w:start w:val="1"/>
      <w:numFmt w:val="decimal"/>
      <w:lvlText w:val="%1."/>
      <w:lvlJc w:val="left"/>
      <w:pPr>
        <w:ind w:left="360" w:hanging="360"/>
      </w:pPr>
      <w:rPr>
        <w:rFonts w:ascii="Footlight MT Light" w:hAnsi="Footlight MT Light" w:hint="default"/>
        <w:b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115597D"/>
    <w:multiLevelType w:val="hybridMultilevel"/>
    <w:tmpl w:val="C5EA2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C554A"/>
    <w:multiLevelType w:val="hybridMultilevel"/>
    <w:tmpl w:val="6846D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A7F0F3F"/>
    <w:multiLevelType w:val="hybridMultilevel"/>
    <w:tmpl w:val="0D0CD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5B0EF9"/>
    <w:multiLevelType w:val="hybridMultilevel"/>
    <w:tmpl w:val="1082BB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3433E0"/>
    <w:multiLevelType w:val="hybridMultilevel"/>
    <w:tmpl w:val="B71AF6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16C3"/>
    <w:rsid w:val="00021AD7"/>
    <w:rsid w:val="00046BC1"/>
    <w:rsid w:val="000470D0"/>
    <w:rsid w:val="00062CFB"/>
    <w:rsid w:val="000646E8"/>
    <w:rsid w:val="00072ADE"/>
    <w:rsid w:val="000876CD"/>
    <w:rsid w:val="000A3AD4"/>
    <w:rsid w:val="000B159D"/>
    <w:rsid w:val="000B1852"/>
    <w:rsid w:val="000B230F"/>
    <w:rsid w:val="000C6D68"/>
    <w:rsid w:val="000F1871"/>
    <w:rsid w:val="000F3654"/>
    <w:rsid w:val="000F3D94"/>
    <w:rsid w:val="00102777"/>
    <w:rsid w:val="00106A45"/>
    <w:rsid w:val="00120D08"/>
    <w:rsid w:val="00127741"/>
    <w:rsid w:val="00134408"/>
    <w:rsid w:val="00136C2B"/>
    <w:rsid w:val="00137D5C"/>
    <w:rsid w:val="00141AFE"/>
    <w:rsid w:val="00145394"/>
    <w:rsid w:val="00147523"/>
    <w:rsid w:val="0015331F"/>
    <w:rsid w:val="0016537D"/>
    <w:rsid w:val="00175F93"/>
    <w:rsid w:val="00192E39"/>
    <w:rsid w:val="001A3AE6"/>
    <w:rsid w:val="001B0180"/>
    <w:rsid w:val="001D1610"/>
    <w:rsid w:val="001D6FC9"/>
    <w:rsid w:val="001E40F0"/>
    <w:rsid w:val="00200386"/>
    <w:rsid w:val="00225019"/>
    <w:rsid w:val="0023120B"/>
    <w:rsid w:val="00231274"/>
    <w:rsid w:val="002354E5"/>
    <w:rsid w:val="00255FF1"/>
    <w:rsid w:val="002605AB"/>
    <w:rsid w:val="00274E17"/>
    <w:rsid w:val="00287192"/>
    <w:rsid w:val="00292857"/>
    <w:rsid w:val="002A3B84"/>
    <w:rsid w:val="002C059B"/>
    <w:rsid w:val="002C4DCB"/>
    <w:rsid w:val="002D0306"/>
    <w:rsid w:val="002D484D"/>
    <w:rsid w:val="002D4DE3"/>
    <w:rsid w:val="002D57A4"/>
    <w:rsid w:val="002D6118"/>
    <w:rsid w:val="002E1FFE"/>
    <w:rsid w:val="002F0C1A"/>
    <w:rsid w:val="00312815"/>
    <w:rsid w:val="0031423F"/>
    <w:rsid w:val="00327B36"/>
    <w:rsid w:val="00332EA5"/>
    <w:rsid w:val="00353BCC"/>
    <w:rsid w:val="003778C6"/>
    <w:rsid w:val="003B7899"/>
    <w:rsid w:val="003C2A9F"/>
    <w:rsid w:val="003D1F26"/>
    <w:rsid w:val="003E59E0"/>
    <w:rsid w:val="003F7310"/>
    <w:rsid w:val="003F7FF6"/>
    <w:rsid w:val="00400570"/>
    <w:rsid w:val="00401AAC"/>
    <w:rsid w:val="004167B3"/>
    <w:rsid w:val="00434455"/>
    <w:rsid w:val="00441C72"/>
    <w:rsid w:val="00443A78"/>
    <w:rsid w:val="0044484A"/>
    <w:rsid w:val="00454008"/>
    <w:rsid w:val="0046086B"/>
    <w:rsid w:val="0046735D"/>
    <w:rsid w:val="00476778"/>
    <w:rsid w:val="0048441F"/>
    <w:rsid w:val="00486487"/>
    <w:rsid w:val="004965DF"/>
    <w:rsid w:val="00497B17"/>
    <w:rsid w:val="004A2B2A"/>
    <w:rsid w:val="004A3620"/>
    <w:rsid w:val="004A5407"/>
    <w:rsid w:val="004C70DA"/>
    <w:rsid w:val="004E3FA0"/>
    <w:rsid w:val="00503D14"/>
    <w:rsid w:val="00504C45"/>
    <w:rsid w:val="0051324B"/>
    <w:rsid w:val="005179C7"/>
    <w:rsid w:val="00521D20"/>
    <w:rsid w:val="0052369E"/>
    <w:rsid w:val="0056316A"/>
    <w:rsid w:val="00565C54"/>
    <w:rsid w:val="005676C6"/>
    <w:rsid w:val="00571335"/>
    <w:rsid w:val="005B1250"/>
    <w:rsid w:val="005B15BA"/>
    <w:rsid w:val="005B2BAE"/>
    <w:rsid w:val="005B361A"/>
    <w:rsid w:val="005C388A"/>
    <w:rsid w:val="005D490C"/>
    <w:rsid w:val="005D4FCB"/>
    <w:rsid w:val="005F0D4C"/>
    <w:rsid w:val="00603631"/>
    <w:rsid w:val="006127BE"/>
    <w:rsid w:val="00631394"/>
    <w:rsid w:val="00636CB1"/>
    <w:rsid w:val="00682B8B"/>
    <w:rsid w:val="00693D6E"/>
    <w:rsid w:val="00696B88"/>
    <w:rsid w:val="006A2185"/>
    <w:rsid w:val="006A5DD1"/>
    <w:rsid w:val="006A7056"/>
    <w:rsid w:val="006B2178"/>
    <w:rsid w:val="006C1A75"/>
    <w:rsid w:val="006C703D"/>
    <w:rsid w:val="006E16E2"/>
    <w:rsid w:val="00704DFF"/>
    <w:rsid w:val="00710597"/>
    <w:rsid w:val="007111AC"/>
    <w:rsid w:val="00734AC0"/>
    <w:rsid w:val="00734BD1"/>
    <w:rsid w:val="00755B4A"/>
    <w:rsid w:val="00760CB0"/>
    <w:rsid w:val="00772C8E"/>
    <w:rsid w:val="0079053D"/>
    <w:rsid w:val="00796E18"/>
    <w:rsid w:val="007A6CFA"/>
    <w:rsid w:val="007B1918"/>
    <w:rsid w:val="007B34E9"/>
    <w:rsid w:val="007B7A11"/>
    <w:rsid w:val="007C4025"/>
    <w:rsid w:val="007C6FAA"/>
    <w:rsid w:val="007D09E9"/>
    <w:rsid w:val="007D123F"/>
    <w:rsid w:val="007D5909"/>
    <w:rsid w:val="007E3109"/>
    <w:rsid w:val="007E474F"/>
    <w:rsid w:val="007F0F33"/>
    <w:rsid w:val="007F1059"/>
    <w:rsid w:val="007F16E6"/>
    <w:rsid w:val="008068F9"/>
    <w:rsid w:val="00820AD0"/>
    <w:rsid w:val="00850D29"/>
    <w:rsid w:val="00851D29"/>
    <w:rsid w:val="0085250E"/>
    <w:rsid w:val="00854954"/>
    <w:rsid w:val="00866A66"/>
    <w:rsid w:val="00873416"/>
    <w:rsid w:val="008A431E"/>
    <w:rsid w:val="008B2A2D"/>
    <w:rsid w:val="008C5F8B"/>
    <w:rsid w:val="008D23E7"/>
    <w:rsid w:val="008D4ED9"/>
    <w:rsid w:val="008E322C"/>
    <w:rsid w:val="008E69F2"/>
    <w:rsid w:val="008F2109"/>
    <w:rsid w:val="00900E7F"/>
    <w:rsid w:val="00900F9E"/>
    <w:rsid w:val="009052D5"/>
    <w:rsid w:val="00905A9C"/>
    <w:rsid w:val="00915104"/>
    <w:rsid w:val="00943143"/>
    <w:rsid w:val="00947CEB"/>
    <w:rsid w:val="00965B99"/>
    <w:rsid w:val="0097100F"/>
    <w:rsid w:val="00981F34"/>
    <w:rsid w:val="00984705"/>
    <w:rsid w:val="009A1F67"/>
    <w:rsid w:val="009B3C62"/>
    <w:rsid w:val="009E393F"/>
    <w:rsid w:val="009F00BA"/>
    <w:rsid w:val="009F2431"/>
    <w:rsid w:val="00A05F5B"/>
    <w:rsid w:val="00A2026F"/>
    <w:rsid w:val="00A257DC"/>
    <w:rsid w:val="00A34754"/>
    <w:rsid w:val="00A47760"/>
    <w:rsid w:val="00A50C68"/>
    <w:rsid w:val="00A53ED3"/>
    <w:rsid w:val="00A70DAA"/>
    <w:rsid w:val="00A73AEB"/>
    <w:rsid w:val="00A74758"/>
    <w:rsid w:val="00A84EF7"/>
    <w:rsid w:val="00A90692"/>
    <w:rsid w:val="00A93EA3"/>
    <w:rsid w:val="00AA250A"/>
    <w:rsid w:val="00AC0700"/>
    <w:rsid w:val="00AC396D"/>
    <w:rsid w:val="00AC7EDD"/>
    <w:rsid w:val="00AD05D9"/>
    <w:rsid w:val="00AE01D9"/>
    <w:rsid w:val="00AE21F8"/>
    <w:rsid w:val="00AE5BF6"/>
    <w:rsid w:val="00AF1F5D"/>
    <w:rsid w:val="00AF2B9B"/>
    <w:rsid w:val="00B07AFC"/>
    <w:rsid w:val="00B17041"/>
    <w:rsid w:val="00B27F18"/>
    <w:rsid w:val="00B4237C"/>
    <w:rsid w:val="00B57923"/>
    <w:rsid w:val="00B75D90"/>
    <w:rsid w:val="00B81C1D"/>
    <w:rsid w:val="00B86271"/>
    <w:rsid w:val="00BA19B5"/>
    <w:rsid w:val="00BB07C6"/>
    <w:rsid w:val="00BB16C3"/>
    <w:rsid w:val="00BC4A9F"/>
    <w:rsid w:val="00BC4E58"/>
    <w:rsid w:val="00BD2159"/>
    <w:rsid w:val="00BE5511"/>
    <w:rsid w:val="00BE74E3"/>
    <w:rsid w:val="00BF070C"/>
    <w:rsid w:val="00BF4107"/>
    <w:rsid w:val="00C06D82"/>
    <w:rsid w:val="00C10D4C"/>
    <w:rsid w:val="00C17C70"/>
    <w:rsid w:val="00C36D04"/>
    <w:rsid w:val="00C53156"/>
    <w:rsid w:val="00C55D2D"/>
    <w:rsid w:val="00C566BA"/>
    <w:rsid w:val="00C62F4B"/>
    <w:rsid w:val="00C73ABA"/>
    <w:rsid w:val="00C75BBF"/>
    <w:rsid w:val="00C82CF1"/>
    <w:rsid w:val="00CB0D71"/>
    <w:rsid w:val="00CE21A7"/>
    <w:rsid w:val="00CE532C"/>
    <w:rsid w:val="00CF53EA"/>
    <w:rsid w:val="00CF7A84"/>
    <w:rsid w:val="00D01C90"/>
    <w:rsid w:val="00D14A2E"/>
    <w:rsid w:val="00D20AC6"/>
    <w:rsid w:val="00D25A87"/>
    <w:rsid w:val="00D272FD"/>
    <w:rsid w:val="00D321F7"/>
    <w:rsid w:val="00D74A85"/>
    <w:rsid w:val="00D74E55"/>
    <w:rsid w:val="00D92F20"/>
    <w:rsid w:val="00DA15FC"/>
    <w:rsid w:val="00DB012E"/>
    <w:rsid w:val="00DC5D90"/>
    <w:rsid w:val="00DD275A"/>
    <w:rsid w:val="00DD5817"/>
    <w:rsid w:val="00DE4506"/>
    <w:rsid w:val="00DF0237"/>
    <w:rsid w:val="00DF16D8"/>
    <w:rsid w:val="00DF194F"/>
    <w:rsid w:val="00DF3C54"/>
    <w:rsid w:val="00E1035D"/>
    <w:rsid w:val="00E2138A"/>
    <w:rsid w:val="00E4063F"/>
    <w:rsid w:val="00E4333A"/>
    <w:rsid w:val="00E44E65"/>
    <w:rsid w:val="00E50E40"/>
    <w:rsid w:val="00E54A14"/>
    <w:rsid w:val="00E66272"/>
    <w:rsid w:val="00E66C00"/>
    <w:rsid w:val="00E70B4A"/>
    <w:rsid w:val="00E8104F"/>
    <w:rsid w:val="00E92062"/>
    <w:rsid w:val="00EC04F6"/>
    <w:rsid w:val="00EF1BD9"/>
    <w:rsid w:val="00EF1DC1"/>
    <w:rsid w:val="00F10F84"/>
    <w:rsid w:val="00F557E1"/>
    <w:rsid w:val="00F829C8"/>
    <w:rsid w:val="00F94A89"/>
    <w:rsid w:val="00F97B0F"/>
    <w:rsid w:val="00FF3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BAE"/>
    <w:pPr>
      <w:ind w:left="720"/>
      <w:contextualSpacing/>
    </w:pPr>
  </w:style>
  <w:style w:type="table" w:styleId="TableGrid">
    <w:name w:val="Table Grid"/>
    <w:basedOn w:val="TableNormal"/>
    <w:uiPriority w:val="59"/>
    <w:rsid w:val="00900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B7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7899"/>
  </w:style>
  <w:style w:type="paragraph" w:styleId="Footer">
    <w:name w:val="footer"/>
    <w:basedOn w:val="Normal"/>
    <w:link w:val="FooterChar"/>
    <w:uiPriority w:val="99"/>
    <w:unhideWhenUsed/>
    <w:rsid w:val="003B7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8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8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285</cp:revision>
  <cp:lastPrinted>2019-06-28T07:59:00Z</cp:lastPrinted>
  <dcterms:created xsi:type="dcterms:W3CDTF">2019-06-26T06:09:00Z</dcterms:created>
  <dcterms:modified xsi:type="dcterms:W3CDTF">2019-06-28T09:16:00Z</dcterms:modified>
</cp:coreProperties>
</file>