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A8" w:rsidRDefault="00CA00A8" w:rsidP="00CA00A8">
      <w:pPr>
        <w:jc w:val="center"/>
        <w:rPr>
          <w:rFonts w:ascii="Algerian" w:hAnsi="Algerian"/>
          <w:b/>
          <w:sz w:val="32"/>
          <w:szCs w:val="32"/>
        </w:rPr>
      </w:pPr>
      <w:r w:rsidRPr="006C40E7">
        <w:rPr>
          <w:rFonts w:ascii="Broadway" w:hAnsi="Broadway"/>
          <w:b/>
          <w:sz w:val="32"/>
          <w:szCs w:val="32"/>
        </w:rPr>
        <w:t>MARKING SCHEME</w:t>
      </w:r>
    </w:p>
    <w:p w:rsidR="00CA00A8" w:rsidRPr="0093421F" w:rsidRDefault="00CA00A8" w:rsidP="00CA00A8">
      <w:pPr>
        <w:spacing w:before="100" w:beforeAutospacing="1"/>
        <w:rPr>
          <w:b/>
        </w:rPr>
      </w:pPr>
      <w:r w:rsidRPr="0093421F">
        <w:rPr>
          <w:b/>
        </w:rPr>
        <w:t>232/2</w:t>
      </w:r>
      <w:r w:rsidRPr="0093421F">
        <w:rPr>
          <w:rFonts w:ascii="Algerian" w:hAnsi="Algerian"/>
          <w:b/>
          <w:sz w:val="32"/>
          <w:szCs w:val="32"/>
        </w:rPr>
        <w:t xml:space="preserve"> </w:t>
      </w:r>
      <w:r w:rsidRPr="0093421F">
        <w:rPr>
          <w:b/>
        </w:rPr>
        <w:t>MARKING   SCHEME</w:t>
      </w:r>
    </w:p>
    <w:p w:rsidR="00CA00A8" w:rsidRPr="0093421F" w:rsidRDefault="00CA00A8" w:rsidP="00CA00A8">
      <w:pPr>
        <w:spacing w:before="100" w:beforeAutospacing="1"/>
        <w:rPr>
          <w:b/>
        </w:rPr>
      </w:pPr>
      <w:r w:rsidRPr="0093421F">
        <w:rPr>
          <w:b/>
        </w:rPr>
        <w:t>PHYSICS</w:t>
      </w:r>
    </w:p>
    <w:p w:rsidR="00CA00A8" w:rsidRPr="0093421F" w:rsidRDefault="00CA00A8" w:rsidP="00CA00A8">
      <w:pPr>
        <w:spacing w:before="100" w:beforeAutospacing="1"/>
        <w:rPr>
          <w:b/>
        </w:rPr>
      </w:pPr>
      <w:r w:rsidRPr="0093421F">
        <w:rPr>
          <w:b/>
        </w:rPr>
        <w:t>PAPER 2</w:t>
      </w:r>
    </w:p>
    <w:p w:rsidR="00CA00A8" w:rsidRPr="0093421F" w:rsidRDefault="00CA00A8" w:rsidP="00CA00A8">
      <w:pPr>
        <w:spacing w:before="100" w:beforeAutospacing="1"/>
        <w:rPr>
          <w:b/>
        </w:rPr>
      </w:pPr>
      <w:r w:rsidRPr="0093421F">
        <w:rPr>
          <w:b/>
        </w:rPr>
        <w:t>JULY / AUGUST- 201</w:t>
      </w:r>
      <w:r>
        <w:rPr>
          <w:b/>
        </w:rPr>
        <w:t>9</w:t>
      </w:r>
    </w:p>
    <w:p w:rsidR="00CA00A8" w:rsidRPr="0093421F" w:rsidRDefault="00CA00A8" w:rsidP="00CA00A8">
      <w:pPr>
        <w:spacing w:before="100" w:beforeAutospacing="1"/>
        <w:rPr>
          <w:b/>
        </w:rPr>
      </w:pPr>
      <w:r>
        <w:t xml:space="preserve"> </w:t>
      </w:r>
      <w:proofErr w:type="gramStart"/>
      <w:r w:rsidRPr="0093421F">
        <w:rPr>
          <w:b/>
        </w:rPr>
        <w:t>TIME :</w:t>
      </w:r>
      <w:proofErr w:type="gramEnd"/>
      <w:r w:rsidRPr="0093421F">
        <w:rPr>
          <w:b/>
        </w:rPr>
        <w:t xml:space="preserve"> 2 HRS</w:t>
      </w:r>
    </w:p>
    <w:p w:rsidR="00154490" w:rsidRPr="00D93168" w:rsidRDefault="00154490" w:rsidP="00154490">
      <w:pPr>
        <w:spacing w:after="0" w:line="360" w:lineRule="auto"/>
        <w:rPr>
          <w:rFonts w:ascii="Times New Roman" w:hAnsi="Times New Roman" w:cs="Times New Roman"/>
          <w:b/>
          <w:sz w:val="24"/>
          <w:szCs w:val="24"/>
        </w:rPr>
      </w:pPr>
      <w:bookmarkStart w:id="0" w:name="_GoBack"/>
      <w:bookmarkEnd w:id="0"/>
      <w:r w:rsidRPr="00D93168">
        <w:rPr>
          <w:rFonts w:ascii="Times New Roman" w:hAnsi="Times New Roman" w:cs="Times New Roman"/>
          <w:b/>
          <w:sz w:val="24"/>
          <w:szCs w:val="24"/>
        </w:rPr>
        <w:t>SECTION A (25 MARKS)</w:t>
      </w:r>
    </w:p>
    <w:p w:rsidR="00154490" w:rsidRPr="00F41891"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t>
      </w:r>
      <w:r>
        <w:rPr>
          <w:rFonts w:ascii="Times New Roman" w:hAnsi="Times New Roman" w:cs="Times New Roman"/>
          <w:sz w:val="24"/>
          <w:szCs w:val="24"/>
        </w:rPr>
        <w:tab/>
      </w:r>
      <w:r w:rsidRPr="00F41891">
        <w:rPr>
          <w:rFonts w:ascii="Times New Roman" w:hAnsi="Times New Roman" w:cs="Times New Roman"/>
          <w:sz w:val="24"/>
          <w:szCs w:val="24"/>
        </w:rPr>
        <w:t>increasing the size of the object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1891">
        <w:rPr>
          <w:rFonts w:ascii="Times New Roman" w:hAnsi="Times New Roman" w:cs="Times New Roman"/>
          <w:sz w:val="24"/>
          <w:szCs w:val="24"/>
        </w:rPr>
        <w:t xml:space="preserve"> (1 </w:t>
      </w:r>
      <w:proofErr w:type="spellStart"/>
      <w:proofErr w:type="gramStart"/>
      <w:r>
        <w:rPr>
          <w:rFonts w:ascii="Times New Roman" w:hAnsi="Times New Roman" w:cs="Times New Roman"/>
          <w:sz w:val="24"/>
          <w:szCs w:val="24"/>
        </w:rPr>
        <w:t>m</w:t>
      </w:r>
      <w:r w:rsidRPr="00F41891">
        <w:rPr>
          <w:rFonts w:ascii="Times New Roman" w:hAnsi="Times New Roman" w:cs="Times New Roman"/>
          <w:sz w:val="24"/>
          <w:szCs w:val="24"/>
        </w:rPr>
        <w:t>k</w:t>
      </w:r>
      <w:proofErr w:type="spellEnd"/>
      <w:proofErr w:type="gramEnd"/>
      <w:r w:rsidRPr="00F41891">
        <w:rPr>
          <w:rFonts w:ascii="Times New Roman" w:hAnsi="Times New Roman" w:cs="Times New Roman"/>
          <w:sz w:val="24"/>
          <w:szCs w:val="24"/>
        </w:rPr>
        <w:t>)</w:t>
      </w:r>
    </w:p>
    <w:p w:rsidR="00154490" w:rsidRPr="00F41891" w:rsidRDefault="00154490" w:rsidP="00154490">
      <w:pPr>
        <w:spacing w:after="0" w:line="360" w:lineRule="auto"/>
        <w:ind w:firstLine="720"/>
        <w:rPr>
          <w:rFonts w:ascii="Times New Roman" w:hAnsi="Times New Roman" w:cs="Times New Roman"/>
          <w:sz w:val="24"/>
          <w:szCs w:val="24"/>
        </w:rPr>
      </w:pPr>
      <w:r w:rsidRPr="00F41891">
        <w:rPr>
          <w:rFonts w:ascii="Times New Roman" w:hAnsi="Times New Roman" w:cs="Times New Roman"/>
          <w:sz w:val="24"/>
          <w:szCs w:val="24"/>
        </w:rPr>
        <w:t xml:space="preserve">- </w:t>
      </w:r>
      <w:r>
        <w:rPr>
          <w:rFonts w:ascii="Times New Roman" w:hAnsi="Times New Roman" w:cs="Times New Roman"/>
          <w:sz w:val="24"/>
          <w:szCs w:val="24"/>
        </w:rPr>
        <w:tab/>
      </w:r>
      <w:r w:rsidRPr="00F41891">
        <w:rPr>
          <w:rFonts w:ascii="Times New Roman" w:hAnsi="Times New Roman" w:cs="Times New Roman"/>
          <w:sz w:val="24"/>
          <w:szCs w:val="24"/>
        </w:rPr>
        <w:t>Reducing the distance of the object from the pin-hole.</w:t>
      </w:r>
      <w:r>
        <w:rPr>
          <w:rFonts w:ascii="Times New Roman" w:hAnsi="Times New Roman" w:cs="Times New Roman"/>
          <w:sz w:val="24"/>
          <w:szCs w:val="24"/>
        </w:rPr>
        <w:tab/>
      </w:r>
      <w:r>
        <w:rPr>
          <w:rFonts w:ascii="Times New Roman" w:hAnsi="Times New Roman" w:cs="Times New Roman"/>
          <w:sz w:val="24"/>
          <w:szCs w:val="24"/>
        </w:rPr>
        <w:tab/>
      </w:r>
      <w:r w:rsidRPr="00F41891">
        <w:rPr>
          <w:rFonts w:ascii="Times New Roman" w:hAnsi="Times New Roman" w:cs="Times New Roman"/>
          <w:sz w:val="24"/>
          <w:szCs w:val="24"/>
        </w:rPr>
        <w:t xml:space="preserve"> (I </w:t>
      </w:r>
      <w:proofErr w:type="spellStart"/>
      <w:proofErr w:type="gramStart"/>
      <w:r w:rsidRPr="00F41891">
        <w:rPr>
          <w:rFonts w:ascii="Times New Roman" w:hAnsi="Times New Roman" w:cs="Times New Roman"/>
          <w:sz w:val="24"/>
          <w:szCs w:val="24"/>
        </w:rPr>
        <w:t>mk</w:t>
      </w:r>
      <w:proofErr w:type="spellEnd"/>
      <w:proofErr w:type="gramEnd"/>
      <w:r w:rsidRPr="00F41891">
        <w:rPr>
          <w:rFonts w:ascii="Times New Roman" w:hAnsi="Times New Roman" w:cs="Times New Roman"/>
          <w:sz w:val="24"/>
          <w:szCs w:val="24"/>
        </w:rPr>
        <w:t>)</w:t>
      </w:r>
    </w:p>
    <w:p w:rsidR="00154490" w:rsidRPr="00F41891" w:rsidRDefault="00154490" w:rsidP="00154490">
      <w:pPr>
        <w:spacing w:after="0" w:line="360" w:lineRule="auto"/>
        <w:rPr>
          <w:rFonts w:ascii="Times New Roman" w:hAnsi="Times New Roman" w:cs="Times New Roman"/>
          <w:sz w:val="24"/>
          <w:szCs w:val="24"/>
        </w:rPr>
      </w:pPr>
      <w:r w:rsidRPr="00F41891">
        <w:rPr>
          <w:rFonts w:ascii="Times New Roman" w:hAnsi="Times New Roman" w:cs="Times New Roman"/>
          <w:sz w:val="24"/>
          <w:szCs w:val="24"/>
        </w:rPr>
        <w:t xml:space="preserve">2. </w:t>
      </w:r>
      <w:r>
        <w:rPr>
          <w:rFonts w:ascii="Times New Roman" w:hAnsi="Times New Roman" w:cs="Times New Roman"/>
          <w:sz w:val="24"/>
          <w:szCs w:val="24"/>
        </w:rPr>
        <w:tab/>
      </w:r>
      <w:r w:rsidRPr="00F41891">
        <w:rPr>
          <w:rFonts w:ascii="Times New Roman" w:hAnsi="Times New Roman" w:cs="Times New Roman"/>
          <w:sz w:val="24"/>
          <w:szCs w:val="24"/>
        </w:rPr>
        <w:t xml:space="preserve">- </w:t>
      </w:r>
      <w:r>
        <w:rPr>
          <w:rFonts w:ascii="Times New Roman" w:hAnsi="Times New Roman" w:cs="Times New Roman"/>
          <w:sz w:val="24"/>
          <w:szCs w:val="24"/>
        </w:rPr>
        <w:tab/>
      </w:r>
      <w:r w:rsidRPr="00F41891">
        <w:rPr>
          <w:rFonts w:ascii="Times New Roman" w:hAnsi="Times New Roman" w:cs="Times New Roman"/>
          <w:sz w:val="24"/>
          <w:szCs w:val="24"/>
        </w:rPr>
        <w:t>Large currents can be drawn from them</w:t>
      </w:r>
    </w:p>
    <w:p w:rsidR="00154490" w:rsidRPr="00F41891" w:rsidRDefault="00154490" w:rsidP="00154490">
      <w:pPr>
        <w:spacing w:after="0" w:line="360" w:lineRule="auto"/>
        <w:ind w:firstLine="720"/>
        <w:rPr>
          <w:rFonts w:ascii="Times New Roman" w:hAnsi="Times New Roman" w:cs="Times New Roman"/>
          <w:sz w:val="24"/>
          <w:szCs w:val="24"/>
        </w:rPr>
      </w:pPr>
      <w:r w:rsidRPr="00F41891">
        <w:rPr>
          <w:rFonts w:ascii="Times New Roman" w:hAnsi="Times New Roman" w:cs="Times New Roman"/>
          <w:sz w:val="24"/>
          <w:szCs w:val="24"/>
        </w:rPr>
        <w:t xml:space="preserve">- </w:t>
      </w:r>
      <w:r>
        <w:rPr>
          <w:rFonts w:ascii="Times New Roman" w:hAnsi="Times New Roman" w:cs="Times New Roman"/>
          <w:sz w:val="24"/>
          <w:szCs w:val="24"/>
        </w:rPr>
        <w:tab/>
      </w:r>
      <w:r w:rsidRPr="00F41891">
        <w:rPr>
          <w:rFonts w:ascii="Times New Roman" w:hAnsi="Times New Roman" w:cs="Times New Roman"/>
          <w:sz w:val="24"/>
          <w:szCs w:val="24"/>
        </w:rPr>
        <w:t>They can be kept in a discharged condition for a long time.</w:t>
      </w:r>
    </w:p>
    <w:p w:rsidR="00154490" w:rsidRPr="00F41891" w:rsidRDefault="00154490" w:rsidP="00154490">
      <w:pPr>
        <w:spacing w:after="0" w:line="360" w:lineRule="auto"/>
        <w:ind w:firstLine="720"/>
        <w:rPr>
          <w:rFonts w:ascii="Times New Roman" w:hAnsi="Times New Roman" w:cs="Times New Roman"/>
          <w:sz w:val="24"/>
          <w:szCs w:val="24"/>
        </w:rPr>
      </w:pPr>
      <w:r w:rsidRPr="00F41891">
        <w:rPr>
          <w:rFonts w:ascii="Times New Roman" w:hAnsi="Times New Roman" w:cs="Times New Roman"/>
          <w:sz w:val="24"/>
          <w:szCs w:val="24"/>
        </w:rPr>
        <w:t xml:space="preserve">- </w:t>
      </w:r>
      <w:r>
        <w:rPr>
          <w:rFonts w:ascii="Times New Roman" w:hAnsi="Times New Roman" w:cs="Times New Roman"/>
          <w:sz w:val="24"/>
          <w:szCs w:val="24"/>
        </w:rPr>
        <w:tab/>
      </w:r>
      <w:r w:rsidRPr="00F41891">
        <w:rPr>
          <w:rFonts w:ascii="Times New Roman" w:hAnsi="Times New Roman" w:cs="Times New Roman"/>
          <w:sz w:val="24"/>
          <w:szCs w:val="24"/>
        </w:rPr>
        <w:t>They are lighter than lead-acid accumulators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1891">
        <w:rPr>
          <w:rFonts w:ascii="Times New Roman" w:hAnsi="Times New Roman" w:cs="Times New Roman"/>
          <w:sz w:val="24"/>
          <w:szCs w:val="24"/>
        </w:rPr>
        <w:t xml:space="preserve"> (2 marks)</w:t>
      </w:r>
    </w:p>
    <w:p w:rsidR="00154490" w:rsidRDefault="00154490" w:rsidP="00154490">
      <w:pPr>
        <w:spacing w:after="0" w:line="360" w:lineRule="auto"/>
        <w:ind w:left="720" w:hanging="720"/>
        <w:rPr>
          <w:rFonts w:ascii="Times New Roman" w:hAnsi="Times New Roman" w:cs="Times New Roman"/>
          <w:sz w:val="24"/>
          <w:szCs w:val="24"/>
        </w:rPr>
      </w:pPr>
      <w:r w:rsidRPr="00F41891">
        <w:rPr>
          <w:rFonts w:ascii="Times New Roman" w:hAnsi="Times New Roman" w:cs="Times New Roman"/>
          <w:sz w:val="24"/>
          <w:szCs w:val="24"/>
        </w:rPr>
        <w:t>3.</w:t>
      </w:r>
      <w:r>
        <w:rPr>
          <w:rFonts w:ascii="Times New Roman" w:hAnsi="Times New Roman" w:cs="Times New Roman"/>
          <w:sz w:val="24"/>
          <w:szCs w:val="24"/>
        </w:rPr>
        <w:tab/>
      </w:r>
      <w:r w:rsidRPr="00F41891">
        <w:rPr>
          <w:rFonts w:ascii="Times New Roman" w:hAnsi="Times New Roman" w:cs="Times New Roman"/>
          <w:sz w:val="24"/>
          <w:szCs w:val="24"/>
        </w:rPr>
        <w:t xml:space="preserve"> Magnet move away from the solenoid. (1 </w:t>
      </w:r>
      <w:proofErr w:type="spellStart"/>
      <w:proofErr w:type="gramStart"/>
      <w:r w:rsidRPr="00F41891">
        <w:rPr>
          <w:rFonts w:ascii="Times New Roman" w:hAnsi="Times New Roman" w:cs="Times New Roman"/>
          <w:sz w:val="24"/>
          <w:szCs w:val="24"/>
        </w:rPr>
        <w:t>mk</w:t>
      </w:r>
      <w:proofErr w:type="spellEnd"/>
      <w:proofErr w:type="gramEnd"/>
      <w:r w:rsidRPr="00F41891">
        <w:rPr>
          <w:rFonts w:ascii="Times New Roman" w:hAnsi="Times New Roman" w:cs="Times New Roman"/>
          <w:sz w:val="24"/>
          <w:szCs w:val="24"/>
        </w:rPr>
        <w:t xml:space="preserve">) End Y acquires </w:t>
      </w:r>
      <w:proofErr w:type="gramStart"/>
      <w:r w:rsidRPr="00F41891">
        <w:rPr>
          <w:rFonts w:ascii="Times New Roman" w:hAnsi="Times New Roman" w:cs="Times New Roman"/>
          <w:sz w:val="24"/>
          <w:szCs w:val="24"/>
        </w:rPr>
        <w:t>a</w:t>
      </w:r>
      <w:proofErr w:type="gramEnd"/>
      <w:r w:rsidRPr="00F41891">
        <w:rPr>
          <w:rFonts w:ascii="Times New Roman" w:hAnsi="Times New Roman" w:cs="Times New Roman"/>
          <w:sz w:val="24"/>
          <w:szCs w:val="24"/>
        </w:rPr>
        <w:t xml:space="preserve"> N-pole which repels the N-pole of the permanent magnet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1891">
        <w:rPr>
          <w:rFonts w:ascii="Times New Roman" w:hAnsi="Times New Roman" w:cs="Times New Roman"/>
          <w:sz w:val="24"/>
          <w:szCs w:val="24"/>
        </w:rPr>
        <w:t xml:space="preserve"> (1 </w:t>
      </w:r>
      <w:proofErr w:type="spellStart"/>
      <w:r w:rsidRPr="00F41891">
        <w:rPr>
          <w:rFonts w:ascii="Times New Roman" w:hAnsi="Times New Roman" w:cs="Times New Roman"/>
          <w:sz w:val="24"/>
          <w:szCs w:val="24"/>
        </w:rPr>
        <w:t>mk</w:t>
      </w:r>
      <w:proofErr w:type="spellEnd"/>
      <w:r w:rsidRPr="00F41891">
        <w:rPr>
          <w:rFonts w:ascii="Times New Roman" w:hAnsi="Times New Roman" w:cs="Times New Roman"/>
          <w:sz w:val="24"/>
          <w:szCs w:val="24"/>
        </w:rPr>
        <w:t>)</w:t>
      </w:r>
    </w:p>
    <w:p w:rsidR="00154490" w:rsidRDefault="00154490" w:rsidP="00154490">
      <w:pPr>
        <w:spacing w:after="0" w:line="360" w:lineRule="auto"/>
        <w:ind w:left="720" w:hanging="720"/>
        <w:rPr>
          <w:rFonts w:ascii="Times New Roman" w:hAnsi="Times New Roman" w:cs="Times New Roman"/>
          <w:noProof/>
          <w:sz w:val="24"/>
          <w:szCs w:val="24"/>
        </w:rPr>
      </w:pPr>
      <w:r>
        <w:rPr>
          <w:rFonts w:ascii="Times New Roman" w:hAnsi="Times New Roman" w:cs="Times New Roman"/>
          <w:sz w:val="24"/>
          <w:szCs w:val="24"/>
        </w:rPr>
        <w:t>4.</w:t>
      </w:r>
      <w:r>
        <w:rPr>
          <w:rFonts w:ascii="Times New Roman" w:hAnsi="Times New Roman" w:cs="Times New Roman"/>
          <w:sz w:val="24"/>
          <w:szCs w:val="24"/>
        </w:rPr>
        <w:tab/>
      </w:r>
    </w:p>
    <w:p w:rsidR="00154490" w:rsidRDefault="00154490" w:rsidP="00154490">
      <w:pPr>
        <w:spacing w:after="0" w:line="360" w:lineRule="auto"/>
        <w:ind w:left="720" w:hanging="720"/>
        <w:jc w:val="center"/>
        <w:rPr>
          <w:rFonts w:ascii="Times New Roman" w:hAnsi="Times New Roman" w:cs="Times New Roman"/>
          <w:sz w:val="24"/>
          <w:szCs w:val="24"/>
        </w:rPr>
      </w:pPr>
      <w:r w:rsidRPr="00985B5E">
        <w:rPr>
          <w:rFonts w:ascii="Times New Roman" w:hAnsi="Times New Roman" w:cs="Times New Roman"/>
          <w:noProof/>
          <w:sz w:val="24"/>
          <w:szCs w:val="24"/>
        </w:rPr>
        <w:drawing>
          <wp:inline distT="0" distB="0" distL="0" distR="0">
            <wp:extent cx="2667000" cy="156146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30000" contrast="30000"/>
                    </a:blip>
                    <a:srcRect/>
                    <a:stretch>
                      <a:fillRect/>
                    </a:stretch>
                  </pic:blipFill>
                  <pic:spPr bwMode="auto">
                    <a:xfrm>
                      <a:off x="0" y="0"/>
                      <a:ext cx="2667000" cy="1561465"/>
                    </a:xfrm>
                    <a:prstGeom prst="rect">
                      <a:avLst/>
                    </a:prstGeom>
                    <a:noFill/>
                    <a:ln w="9525">
                      <a:noFill/>
                      <a:miter lim="800000"/>
                      <a:headEnd/>
                      <a:tailEnd/>
                    </a:ln>
                  </pic:spPr>
                </pic:pic>
              </a:graphicData>
            </a:graphic>
          </wp:inline>
        </w:drawing>
      </w: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19930" cy="249301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30000"/>
                    </a:blip>
                    <a:srcRect/>
                    <a:stretch>
                      <a:fillRect/>
                    </a:stretch>
                  </pic:blipFill>
                  <pic:spPr bwMode="auto">
                    <a:xfrm>
                      <a:off x="0" y="0"/>
                      <a:ext cx="4519930" cy="2493010"/>
                    </a:xfrm>
                    <a:prstGeom prst="rect">
                      <a:avLst/>
                    </a:prstGeom>
                    <a:noFill/>
                    <a:ln w="9525">
                      <a:noFill/>
                      <a:miter lim="800000"/>
                      <a:headEnd/>
                      <a:tailEnd/>
                    </a:ln>
                  </pic:spPr>
                </pic:pic>
              </a:graphicData>
            </a:graphic>
          </wp:inline>
        </w:drawing>
      </w:r>
    </w:p>
    <w:p w:rsidR="00154490" w:rsidRDefault="00154490" w:rsidP="00154490">
      <w:pPr>
        <w:spacing w:after="0" w:line="360" w:lineRule="auto"/>
        <w:ind w:left="720" w:hanging="720"/>
        <w:rPr>
          <w:rFonts w:ascii="Times New Roman" w:hAnsi="Times New Roman" w:cs="Times New Roman"/>
          <w:sz w:val="24"/>
          <w:szCs w:val="24"/>
        </w:rPr>
      </w:pPr>
    </w:p>
    <w:p w:rsidR="00154490" w:rsidRDefault="00154490" w:rsidP="00154490">
      <w:pPr>
        <w:spacing w:after="0" w:line="360" w:lineRule="auto"/>
        <w:ind w:left="720" w:hanging="720"/>
        <w:rPr>
          <w:rFonts w:ascii="Times New Roman" w:hAnsi="Times New Roman" w:cs="Times New Roman"/>
          <w:sz w:val="24"/>
          <w:szCs w:val="24"/>
        </w:rPr>
      </w:pP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holes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154490" w:rsidRDefault="00154490" w:rsidP="00154490">
      <w:pPr>
        <w:spacing w:after="0" w:line="360" w:lineRule="auto"/>
        <w:ind w:left="720" w:hanging="720"/>
        <w:rPr>
          <w:rFonts w:ascii="Times New Roman" w:hAnsi="Times New Roman" w:cs="Times New Roman"/>
          <w:sz w:val="24"/>
          <w:szCs w:val="24"/>
        </w:rPr>
      </w:pP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
    <w:tbl>
      <w:tblPr>
        <w:tblStyle w:val="TableGrid"/>
        <w:tblW w:w="9630" w:type="dxa"/>
        <w:tblInd w:w="108" w:type="dxa"/>
        <w:tblLook w:val="04A0" w:firstRow="1" w:lastRow="0" w:firstColumn="1" w:lastColumn="0" w:noHBand="0" w:noVBand="1"/>
      </w:tblPr>
      <w:tblGrid>
        <w:gridCol w:w="1350"/>
        <w:gridCol w:w="810"/>
        <w:gridCol w:w="1530"/>
        <w:gridCol w:w="1170"/>
        <w:gridCol w:w="1890"/>
        <w:gridCol w:w="1530"/>
        <w:gridCol w:w="1350"/>
      </w:tblGrid>
      <w:tr w:rsidR="00154490" w:rsidTr="00E50951">
        <w:tc>
          <w:tcPr>
            <w:tcW w:w="135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Gamma rays</w:t>
            </w:r>
          </w:p>
        </w:tc>
        <w:tc>
          <w:tcPr>
            <w:tcW w:w="81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x-rays</w:t>
            </w:r>
          </w:p>
        </w:tc>
        <w:tc>
          <w:tcPr>
            <w:tcW w:w="153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Ultra – Violet</w:t>
            </w:r>
          </w:p>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Radiation</w:t>
            </w:r>
          </w:p>
        </w:tc>
        <w:tc>
          <w:tcPr>
            <w:tcW w:w="117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Visible</w:t>
            </w:r>
          </w:p>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Light</w:t>
            </w:r>
          </w:p>
        </w:tc>
        <w:tc>
          <w:tcPr>
            <w:tcW w:w="189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Intra –red radiation</w:t>
            </w:r>
          </w:p>
        </w:tc>
        <w:tc>
          <w:tcPr>
            <w:tcW w:w="153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Micro waves</w:t>
            </w:r>
          </w:p>
        </w:tc>
        <w:tc>
          <w:tcPr>
            <w:tcW w:w="1350" w:type="dxa"/>
          </w:tcPr>
          <w:p w:rsidR="00154490" w:rsidRPr="002461A6" w:rsidRDefault="00154490" w:rsidP="00E50951">
            <w:pPr>
              <w:spacing w:line="360" w:lineRule="auto"/>
              <w:rPr>
                <w:rFonts w:ascii="Times New Roman" w:hAnsi="Times New Roman" w:cs="Times New Roman"/>
              </w:rPr>
            </w:pPr>
            <w:r w:rsidRPr="002461A6">
              <w:rPr>
                <w:rFonts w:ascii="Times New Roman" w:hAnsi="Times New Roman" w:cs="Times New Roman"/>
              </w:rPr>
              <w:t>Radio waves</w:t>
            </w:r>
          </w:p>
        </w:tc>
      </w:tr>
    </w:tbl>
    <w:p w:rsidR="00154490" w:rsidRDefault="00154490" w:rsidP="00154490">
      <w:pPr>
        <w:spacing w:after="0" w:line="360" w:lineRule="auto"/>
        <w:ind w:left="720" w:hanging="720"/>
        <w:rPr>
          <w:rFonts w:ascii="Times New Roman" w:hAnsi="Times New Roman" w:cs="Times New Roman"/>
          <w:sz w:val="24"/>
          <w:szCs w:val="24"/>
        </w:rPr>
      </w:pP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R1 = </w:t>
      </w:r>
      <m:oMath>
        <m:f>
          <m:fPr>
            <m:ctrlPr>
              <w:rPr>
                <w:rFonts w:ascii="Cambria Math" w:hAnsi="Cambria Math" w:cs="Times New Roman"/>
                <w:i/>
                <w:sz w:val="24"/>
                <w:szCs w:val="24"/>
              </w:rPr>
            </m:ctrlPr>
          </m:fPr>
          <m:num>
            <m:r>
              <w:rPr>
                <w:rFonts w:ascii="Cambria Math" w:hAnsi="Cambria Math" w:cs="Times New Roman"/>
                <w:sz w:val="24"/>
                <w:szCs w:val="24"/>
              </w:rPr>
              <m:t>6 x 2</m:t>
            </m:r>
          </m:num>
          <m:den>
            <m:r>
              <w:rPr>
                <w:rFonts w:ascii="Cambria Math" w:hAnsi="Cambria Math" w:cs="Times New Roman"/>
                <w:sz w:val="24"/>
                <w:szCs w:val="24"/>
              </w:rPr>
              <m:t>6+2</m:t>
            </m:r>
          </m:den>
        </m:f>
      </m:oMath>
      <w:r>
        <w:rPr>
          <w:rFonts w:ascii="Times New Roman" w:hAnsi="Times New Roman" w:cs="Times New Roman"/>
          <w:sz w:val="24"/>
          <w:szCs w:val="24"/>
        </w:rPr>
        <w:t xml:space="preserve"> + 6</w:t>
      </w:r>
    </w:p>
    <w:p w:rsidR="00154490" w:rsidRDefault="00154490" w:rsidP="0015449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7.5 Ω</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154490" w:rsidRDefault="00154490" w:rsidP="0015449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V</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   0.8 A</m:t>
            </m:r>
          </m:num>
          <m:den>
            <m:r>
              <w:rPr>
                <w:rFonts w:ascii="Cambria Math" w:hAnsi="Cambria Math" w:cs="Times New Roman"/>
                <w:sz w:val="24"/>
                <w:szCs w:val="24"/>
              </w:rPr>
              <m:t xml:space="preserve">7.5                   </m:t>
            </m:r>
          </m:den>
        </m:f>
      </m:oMath>
      <w:r>
        <w:rPr>
          <w:rFonts w:ascii="Times New Roman" w:hAnsi="Times New Roman" w:cs="Times New Roman"/>
          <w:sz w:val="24"/>
          <w:szCs w:val="24"/>
        </w:rPr>
        <w:t xml:space="preserve">                                                                                        (1mk)</w:t>
      </w:r>
    </w:p>
    <w:p w:rsidR="00154490" w:rsidRDefault="00154490" w:rsidP="0015449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0.6A (1mk)</w:t>
      </w: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D52B0A">
        <w:rPr>
          <w:rFonts w:ascii="Times New Roman" w:hAnsi="Times New Roman" w:cs="Times New Roman"/>
          <w:sz w:val="24"/>
          <w:szCs w:val="24"/>
        </w:rPr>
        <w:t xml:space="preserve">The resistance of semi-conductors decreases with increase in temperature while the resistance of metallic conductors increases with increase in temperature. (1 </w:t>
      </w:r>
      <w:proofErr w:type="spellStart"/>
      <w:proofErr w:type="gramStart"/>
      <w:r w:rsidRPr="00D52B0A">
        <w:rPr>
          <w:rFonts w:ascii="Times New Roman" w:hAnsi="Times New Roman" w:cs="Times New Roman"/>
          <w:sz w:val="24"/>
          <w:szCs w:val="24"/>
        </w:rPr>
        <w:t>mk</w:t>
      </w:r>
      <w:proofErr w:type="spellEnd"/>
      <w:proofErr w:type="gramEnd"/>
      <w:r w:rsidRPr="00D52B0A">
        <w:rPr>
          <w:rFonts w:ascii="Times New Roman" w:hAnsi="Times New Roman" w:cs="Times New Roman"/>
          <w:sz w:val="24"/>
          <w:szCs w:val="24"/>
        </w:rPr>
        <w:t>)</w:t>
      </w: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 N = N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 </w:t>
      </w:r>
      <w:r>
        <w:rPr>
          <w:rFonts w:ascii="Times New Roman" w:hAnsi="Times New Roman" w:cs="Times New Roman"/>
          <w:sz w:val="24"/>
          <w:szCs w:val="24"/>
          <w:vertAlign w:val="superscript"/>
        </w:rPr>
        <w:t xml:space="preserve"> T/t ½ </w:t>
      </w: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16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40/10</w:t>
      </w:r>
    </w:p>
    <w:p w:rsidR="00154490" w:rsidRDefault="00154490" w:rsidP="0015449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16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p>
    <w:p w:rsidR="00154490" w:rsidRDefault="00154490" w:rsidP="00154490">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  1g</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76FF1" w:rsidRDefault="00C76FF1" w:rsidP="00154490">
      <w:pPr>
        <w:spacing w:after="0" w:line="360" w:lineRule="auto"/>
        <w:ind w:firstLine="720"/>
        <w:rPr>
          <w:rFonts w:ascii="Times New Roman" w:hAnsi="Times New Roman" w:cs="Times New Roman"/>
          <w:sz w:val="24"/>
          <w:szCs w:val="24"/>
        </w:rPr>
      </w:pPr>
    </w:p>
    <w:p w:rsidR="00154490" w:rsidRDefault="004F0AF9" w:rsidP="00154490">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69.05pt;margin-top:14.5pt;width:57.1pt;height:23.05pt;z-index:251665408" filled="f" stroked="f">
            <v:textbox>
              <w:txbxContent>
                <w:p w:rsidR="00154490" w:rsidRPr="00D351EF" w:rsidRDefault="00154490" w:rsidP="00154490">
                  <w:pPr>
                    <w:rPr>
                      <w:rFonts w:ascii="Times New Roman" w:hAnsi="Times New Roman" w:cs="Times New Roman"/>
                      <w:b/>
                    </w:rPr>
                  </w:pPr>
                  <w:r w:rsidRPr="00D351EF">
                    <w:rPr>
                      <w:rFonts w:ascii="Times New Roman" w:hAnsi="Times New Roman" w:cs="Times New Roman"/>
                      <w:b/>
                    </w:rPr>
                    <w:t>10 days</w:t>
                  </w:r>
                </w:p>
              </w:txbxContent>
            </v:textbox>
          </v:shape>
        </w:pict>
      </w:r>
      <w:r>
        <w:rPr>
          <w:rFonts w:ascii="Times New Roman" w:hAnsi="Times New Roman" w:cs="Times New Roman"/>
          <w:noProof/>
          <w:sz w:val="24"/>
          <w:szCs w:val="24"/>
        </w:rPr>
        <w:pict>
          <v:shape id="_x0000_s1033" type="#_x0000_t202" style="position:absolute;left:0;text-align:left;margin-left:244.5pt;margin-top:14.5pt;width:57.1pt;height:23.05pt;z-index:251667456" filled="f" stroked="f">
            <v:textbox>
              <w:txbxContent>
                <w:p w:rsidR="00154490" w:rsidRPr="00D351EF" w:rsidRDefault="00154490" w:rsidP="00154490">
                  <w:pPr>
                    <w:rPr>
                      <w:rFonts w:ascii="Times New Roman" w:hAnsi="Times New Roman" w:cs="Times New Roman"/>
                      <w:b/>
                    </w:rPr>
                  </w:pPr>
                  <w:r w:rsidRPr="00D351EF">
                    <w:rPr>
                      <w:rFonts w:ascii="Times New Roman" w:hAnsi="Times New Roman" w:cs="Times New Roman"/>
                      <w:b/>
                    </w:rPr>
                    <w:t>10 days</w:t>
                  </w:r>
                </w:p>
              </w:txbxContent>
            </v:textbox>
          </v:shape>
        </w:pict>
      </w:r>
      <w:r>
        <w:rPr>
          <w:rFonts w:ascii="Times New Roman" w:hAnsi="Times New Roman" w:cs="Times New Roman"/>
          <w:noProof/>
          <w:sz w:val="24"/>
          <w:szCs w:val="24"/>
        </w:rPr>
        <w:pict>
          <v:shape id="_x0000_s1032" type="#_x0000_t202" style="position:absolute;left:0;text-align:left;margin-left:328.1pt;margin-top:7.1pt;width:57.1pt;height:23.05pt;z-index:251666432" filled="f" stroked="f">
            <v:textbox>
              <w:txbxContent>
                <w:p w:rsidR="00154490" w:rsidRPr="00D351EF" w:rsidRDefault="00154490" w:rsidP="00154490">
                  <w:pPr>
                    <w:rPr>
                      <w:rFonts w:ascii="Times New Roman" w:hAnsi="Times New Roman" w:cs="Times New Roman"/>
                      <w:b/>
                    </w:rPr>
                  </w:pPr>
                  <w:r w:rsidRPr="00D351EF">
                    <w:rPr>
                      <w:rFonts w:ascii="Times New Roman" w:hAnsi="Times New Roman" w:cs="Times New Roman"/>
                      <w:b/>
                    </w:rPr>
                    <w:t>10 days</w:t>
                  </w:r>
                </w:p>
              </w:txbxContent>
            </v:textbox>
          </v:shape>
        </w:pict>
      </w:r>
      <w:r>
        <w:rPr>
          <w:rFonts w:ascii="Times New Roman" w:hAnsi="Times New Roman" w:cs="Times New Roman"/>
          <w:noProof/>
          <w:sz w:val="24"/>
          <w:szCs w:val="24"/>
        </w:rPr>
        <w:pict>
          <v:shape id="_x0000_s1030" type="#_x0000_t202" style="position:absolute;left:0;text-align:left;margin-left:63.8pt;margin-top:14.5pt;width:57.1pt;height:23.05pt;z-index:251664384" filled="f" stroked="f">
            <v:textbox>
              <w:txbxContent>
                <w:p w:rsidR="00154490" w:rsidRPr="00D351EF" w:rsidRDefault="00154490" w:rsidP="00154490">
                  <w:pPr>
                    <w:rPr>
                      <w:rFonts w:ascii="Times New Roman" w:hAnsi="Times New Roman" w:cs="Times New Roman"/>
                      <w:b/>
                    </w:rPr>
                  </w:pPr>
                  <w:r w:rsidRPr="00D351EF">
                    <w:rPr>
                      <w:rFonts w:ascii="Times New Roman" w:hAnsi="Times New Roman" w:cs="Times New Roman"/>
                      <w:b/>
                    </w:rPr>
                    <w:t>10 days</w:t>
                  </w:r>
                </w:p>
              </w:txbxContent>
            </v:textbox>
          </v:shape>
        </w:pict>
      </w:r>
      <w:r w:rsidR="00154490">
        <w:rPr>
          <w:rFonts w:ascii="Times New Roman" w:hAnsi="Times New Roman" w:cs="Times New Roman"/>
          <w:sz w:val="24"/>
          <w:szCs w:val="24"/>
        </w:rPr>
        <w:t>OR</w:t>
      </w:r>
    </w:p>
    <w:p w:rsidR="00154490" w:rsidRDefault="004F0AF9" w:rsidP="00154490">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37.55pt;margin-top:9.35pt;width:55.05pt;height:0;z-index:251662336" o:connectortype="straight">
            <v:stroke endarrow="block"/>
          </v:shape>
        </w:pict>
      </w:r>
      <w:r>
        <w:rPr>
          <w:rFonts w:ascii="Times New Roman" w:hAnsi="Times New Roman" w:cs="Times New Roman"/>
          <w:noProof/>
          <w:sz w:val="24"/>
          <w:szCs w:val="24"/>
        </w:rPr>
        <w:pict>
          <v:shape id="_x0000_s1029" type="#_x0000_t32" style="position:absolute;left:0;text-align:left;margin-left:251.95pt;margin-top:9.4pt;width:55.05pt;height:.05pt;z-index:251663360" o:connectortype="straight">
            <v:stroke endarrow="block"/>
          </v:shape>
        </w:pict>
      </w:r>
      <w:r>
        <w:rPr>
          <w:rFonts w:ascii="Times New Roman" w:hAnsi="Times New Roman" w:cs="Times New Roman"/>
          <w:noProof/>
          <w:sz w:val="24"/>
          <w:szCs w:val="24"/>
        </w:rPr>
        <w:pict>
          <v:shape id="_x0000_s1027" type="#_x0000_t32" style="position:absolute;left:0;text-align:left;margin-left:171.1pt;margin-top:9.45pt;width:55.05pt;height:0;z-index:251661312" o:connectortype="straight">
            <v:stroke endarrow="block"/>
          </v:shape>
        </w:pict>
      </w:r>
      <w:r>
        <w:rPr>
          <w:rFonts w:ascii="Times New Roman" w:hAnsi="Times New Roman" w:cs="Times New Roman"/>
          <w:noProof/>
          <w:sz w:val="24"/>
          <w:szCs w:val="24"/>
        </w:rPr>
        <w:pict>
          <v:shape id="_x0000_s1026" type="#_x0000_t32" style="position:absolute;left:0;text-align:left;margin-left:55.65pt;margin-top:9.5pt;width:88.3pt;height:0;z-index:251660288" o:connectortype="straight">
            <v:stroke endarrow="block"/>
          </v:shape>
        </w:pict>
      </w:r>
      <w:r w:rsidR="00154490">
        <w:rPr>
          <w:rFonts w:ascii="Times New Roman" w:hAnsi="Times New Roman" w:cs="Times New Roman"/>
          <w:sz w:val="24"/>
          <w:szCs w:val="24"/>
        </w:rPr>
        <w:t xml:space="preserve"> 16g                                 8g                      4g                      2g         </w:t>
      </w:r>
      <w:r w:rsidR="00154490">
        <w:rPr>
          <w:rFonts w:ascii="Times New Roman" w:hAnsi="Times New Roman" w:cs="Times New Roman"/>
          <w:sz w:val="24"/>
          <w:szCs w:val="24"/>
        </w:rPr>
        <w:tab/>
      </w:r>
      <w:r w:rsidR="00154490">
        <w:rPr>
          <w:rFonts w:ascii="Times New Roman" w:hAnsi="Times New Roman" w:cs="Times New Roman"/>
          <w:sz w:val="24"/>
          <w:szCs w:val="24"/>
        </w:rPr>
        <w:tab/>
        <w:t xml:space="preserve"> 1g (2mks)</w:t>
      </w:r>
    </w:p>
    <w:p w:rsidR="00154490" w:rsidRPr="00D35DDC" w:rsidRDefault="00154490" w:rsidP="00154490">
      <w:pPr>
        <w:spacing w:after="0" w:line="360" w:lineRule="auto"/>
        <w:rPr>
          <w:rFonts w:ascii="Times New Roman" w:hAnsi="Times New Roman" w:cs="Times New Roman"/>
          <w:sz w:val="24"/>
          <w:szCs w:val="24"/>
        </w:rPr>
      </w:pPr>
      <w:r w:rsidRPr="00D35DDC">
        <w:rPr>
          <w:rFonts w:ascii="Times New Roman" w:hAnsi="Times New Roman" w:cs="Times New Roman"/>
          <w:sz w:val="24"/>
          <w:szCs w:val="24"/>
        </w:rPr>
        <w:lastRenderedPageBreak/>
        <w:t xml:space="preserve">10 </w:t>
      </w:r>
      <w:r>
        <w:rPr>
          <w:rFonts w:ascii="Times New Roman" w:hAnsi="Times New Roman" w:cs="Times New Roman"/>
          <w:sz w:val="24"/>
          <w:szCs w:val="24"/>
        </w:rPr>
        <w:tab/>
      </w:r>
      <w:r w:rsidRPr="00D35DDC">
        <w:rPr>
          <w:rFonts w:ascii="Times New Roman" w:hAnsi="Times New Roman" w:cs="Times New Roman"/>
          <w:sz w:val="24"/>
          <w:szCs w:val="24"/>
        </w:rPr>
        <w:t xml:space="preserve">(i) </w:t>
      </w:r>
      <w:r>
        <w:rPr>
          <w:rFonts w:ascii="Times New Roman" w:hAnsi="Times New Roman" w:cs="Times New Roman"/>
          <w:sz w:val="24"/>
          <w:szCs w:val="24"/>
        </w:rPr>
        <w:tab/>
      </w:r>
      <w:r w:rsidRPr="00D35DDC">
        <w:rPr>
          <w:rFonts w:ascii="Times New Roman" w:hAnsi="Times New Roman" w:cs="Times New Roman"/>
          <w:sz w:val="24"/>
          <w:szCs w:val="24"/>
        </w:rPr>
        <w:t xml:space="preserve">Positive 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5DDC">
        <w:rPr>
          <w:rFonts w:ascii="Times New Roman" w:hAnsi="Times New Roman" w:cs="Times New Roman"/>
          <w:sz w:val="24"/>
          <w:szCs w:val="24"/>
        </w:rPr>
        <w:t xml:space="preserve">(1 </w:t>
      </w:r>
      <w:proofErr w:type="spellStart"/>
      <w:proofErr w:type="gramStart"/>
      <w:r w:rsidRPr="00D35DDC">
        <w:rPr>
          <w:rFonts w:ascii="Times New Roman" w:hAnsi="Times New Roman" w:cs="Times New Roman"/>
          <w:sz w:val="24"/>
          <w:szCs w:val="24"/>
        </w:rPr>
        <w:t>mk</w:t>
      </w:r>
      <w:proofErr w:type="spellEnd"/>
      <w:proofErr w:type="gramEnd"/>
      <w:r w:rsidRPr="00D35DDC">
        <w:rPr>
          <w:rFonts w:ascii="Times New Roman" w:hAnsi="Times New Roman" w:cs="Times New Roman"/>
          <w:sz w:val="24"/>
          <w:szCs w:val="24"/>
        </w:rPr>
        <w:t>)</w:t>
      </w:r>
    </w:p>
    <w:p w:rsidR="00154490" w:rsidRPr="00D35DDC" w:rsidRDefault="00154490" w:rsidP="00154490">
      <w:pPr>
        <w:spacing w:after="0" w:line="360" w:lineRule="auto"/>
        <w:ind w:left="1440" w:hanging="720"/>
        <w:rPr>
          <w:rFonts w:ascii="Times New Roman" w:hAnsi="Times New Roman" w:cs="Times New Roman"/>
          <w:sz w:val="24"/>
          <w:szCs w:val="24"/>
        </w:rPr>
      </w:pPr>
      <w:r w:rsidRPr="00D35DDC">
        <w:rPr>
          <w:rFonts w:ascii="Times New Roman" w:hAnsi="Times New Roman" w:cs="Times New Roman"/>
          <w:sz w:val="24"/>
          <w:szCs w:val="24"/>
        </w:rPr>
        <w:t xml:space="preserve">(ii) </w:t>
      </w:r>
      <w:r>
        <w:rPr>
          <w:rFonts w:ascii="Times New Roman" w:hAnsi="Times New Roman" w:cs="Times New Roman"/>
          <w:sz w:val="24"/>
          <w:szCs w:val="24"/>
        </w:rPr>
        <w:tab/>
      </w:r>
      <w:r w:rsidRPr="00D35DDC">
        <w:rPr>
          <w:rFonts w:ascii="Times New Roman" w:hAnsi="Times New Roman" w:cs="Times New Roman"/>
          <w:sz w:val="24"/>
          <w:szCs w:val="24"/>
        </w:rPr>
        <w:t>The leaf divergence initially reduced because the positive charges on the leaf and the metal rod are neutralized by electrons from the cap.</w:t>
      </w:r>
      <w:r>
        <w:rPr>
          <w:rFonts w:ascii="Times New Roman" w:hAnsi="Times New Roman" w:cs="Times New Roman"/>
          <w:sz w:val="24"/>
          <w:szCs w:val="24"/>
        </w:rPr>
        <w:tab/>
      </w:r>
      <w:r>
        <w:rPr>
          <w:rFonts w:ascii="Times New Roman" w:hAnsi="Times New Roman" w:cs="Times New Roman"/>
          <w:sz w:val="24"/>
          <w:szCs w:val="24"/>
        </w:rPr>
        <w:tab/>
      </w:r>
      <w:r w:rsidRPr="00D35DDC">
        <w:rPr>
          <w:rFonts w:ascii="Times New Roman" w:hAnsi="Times New Roman" w:cs="Times New Roman"/>
          <w:sz w:val="24"/>
          <w:szCs w:val="24"/>
        </w:rPr>
        <w:t xml:space="preserve"> (</w:t>
      </w:r>
      <w:r>
        <w:rPr>
          <w:rFonts w:ascii="Times New Roman" w:hAnsi="Times New Roman" w:cs="Times New Roman"/>
          <w:sz w:val="24"/>
          <w:szCs w:val="24"/>
        </w:rPr>
        <w:t xml:space="preserve">1/2 </w:t>
      </w:r>
      <w:proofErr w:type="spellStart"/>
      <w:proofErr w:type="gramStart"/>
      <w:r>
        <w:rPr>
          <w:rFonts w:ascii="Times New Roman" w:hAnsi="Times New Roman" w:cs="Times New Roman"/>
          <w:sz w:val="24"/>
          <w:szCs w:val="24"/>
        </w:rPr>
        <w:t>mk</w:t>
      </w:r>
      <w:proofErr w:type="spellEnd"/>
      <w:proofErr w:type="gramEnd"/>
      <w:r w:rsidRPr="00D35DDC">
        <w:rPr>
          <w:rFonts w:ascii="Times New Roman" w:hAnsi="Times New Roman" w:cs="Times New Roman"/>
          <w:sz w:val="24"/>
          <w:szCs w:val="24"/>
        </w:rPr>
        <w:t>)</w:t>
      </w:r>
    </w:p>
    <w:p w:rsidR="00154490" w:rsidRDefault="00154490" w:rsidP="00154490">
      <w:pPr>
        <w:spacing w:after="0" w:line="360" w:lineRule="auto"/>
        <w:ind w:left="1440"/>
        <w:rPr>
          <w:rFonts w:ascii="Times New Roman" w:hAnsi="Times New Roman" w:cs="Times New Roman"/>
          <w:sz w:val="24"/>
          <w:szCs w:val="24"/>
        </w:rPr>
      </w:pPr>
      <w:r w:rsidRPr="00D35DDC">
        <w:rPr>
          <w:rFonts w:ascii="Times New Roman" w:hAnsi="Times New Roman" w:cs="Times New Roman"/>
          <w:sz w:val="24"/>
          <w:szCs w:val="24"/>
        </w:rPr>
        <w:t xml:space="preserve">The leaf divergence later increased because after all the positive charge on the leaf and metal rod are neutralized the leaf and metal rod acquire the negative charge from the cap which </w:t>
      </w:r>
      <w:proofErr w:type="gramStart"/>
      <w:r w:rsidRPr="00D35DDC">
        <w:rPr>
          <w:rFonts w:ascii="Times New Roman" w:hAnsi="Times New Roman" w:cs="Times New Roman"/>
          <w:sz w:val="24"/>
          <w:szCs w:val="24"/>
        </w:rPr>
        <w:t>repel</w:t>
      </w:r>
      <w:proofErr w:type="gramEnd"/>
      <w:r w:rsidRPr="00D35DDC">
        <w:rPr>
          <w:rFonts w:ascii="Times New Roman" w:hAnsi="Times New Roman" w:cs="Times New Roman"/>
          <w:sz w:val="24"/>
          <w:szCs w:val="24"/>
        </w:rPr>
        <w:t xml:space="preserve"> causing the leaf to rise.</w:t>
      </w:r>
      <w:r>
        <w:rPr>
          <w:rFonts w:ascii="Times New Roman" w:hAnsi="Times New Roman" w:cs="Times New Roman"/>
          <w:sz w:val="24"/>
          <w:szCs w:val="24"/>
        </w:rPr>
        <w:tab/>
      </w:r>
      <w:r>
        <w:rPr>
          <w:rFonts w:ascii="Times New Roman" w:hAnsi="Times New Roman" w:cs="Times New Roman"/>
          <w:sz w:val="24"/>
          <w:szCs w:val="24"/>
        </w:rPr>
        <w:tab/>
      </w:r>
      <w:r w:rsidRPr="00D35DDC">
        <w:rPr>
          <w:rFonts w:ascii="Times New Roman" w:hAnsi="Times New Roman" w:cs="Times New Roman"/>
          <w:sz w:val="24"/>
          <w:szCs w:val="24"/>
        </w:rPr>
        <w:t xml:space="preserve"> (</w:t>
      </w:r>
      <w:r>
        <w:rPr>
          <w:rFonts w:ascii="Times New Roman" w:hAnsi="Times New Roman" w:cs="Times New Roman"/>
          <w:sz w:val="24"/>
          <w:szCs w:val="24"/>
        </w:rPr>
        <w:t>1/</w:t>
      </w:r>
      <w:proofErr w:type="gramStart"/>
      <w:r>
        <w:rPr>
          <w:rFonts w:ascii="Times New Roman" w:hAnsi="Times New Roman" w:cs="Times New Roman"/>
          <w:sz w:val="24"/>
          <w:szCs w:val="24"/>
        </w:rPr>
        <w:t xml:space="preserve">2 </w:t>
      </w:r>
      <w:r w:rsidRPr="00D35DDC">
        <w:rPr>
          <w:rFonts w:ascii="Times New Roman" w:hAnsi="Times New Roman" w:cs="Times New Roman"/>
          <w:sz w:val="24"/>
          <w:szCs w:val="24"/>
        </w:rPr>
        <w:t xml:space="preserve"> </w:t>
      </w:r>
      <w:proofErr w:type="spellStart"/>
      <w:r w:rsidRPr="00D35DDC">
        <w:rPr>
          <w:rFonts w:ascii="Times New Roman" w:hAnsi="Times New Roman" w:cs="Times New Roman"/>
          <w:sz w:val="24"/>
          <w:szCs w:val="24"/>
        </w:rPr>
        <w:t>mk</w:t>
      </w:r>
      <w:proofErr w:type="spellEnd"/>
      <w:proofErr w:type="gramEnd"/>
      <w:r w:rsidRPr="00D35DDC">
        <w:rPr>
          <w:rFonts w:ascii="Times New Roman" w:hAnsi="Times New Roman" w:cs="Times New Roman"/>
          <w:sz w:val="24"/>
          <w:szCs w:val="24"/>
        </w:rPr>
        <w:t>)</w:t>
      </w:r>
    </w:p>
    <w:p w:rsidR="00154490" w:rsidRDefault="00154490" w:rsidP="00154490">
      <w:pPr>
        <w:spacing w:after="0" w:line="360" w:lineRule="auto"/>
        <w:rPr>
          <w:rFonts w:ascii="Times New Roman" w:hAnsi="Times New Roman" w:cs="Times New Roman"/>
          <w:sz w:val="24"/>
          <w:szCs w:val="24"/>
        </w:rPr>
      </w:pP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V = f</w:t>
      </w:r>
      <w:r w:rsidRPr="00AA7D25">
        <w:rPr>
          <w:rFonts w:ascii="Times New Roman" w:hAnsi="Times New Roman" w:cs="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10" o:title=""/>
          </v:shape>
          <o:OLEObject Type="Embed" ProgID="Equation.3" ShapeID="_x0000_i1025" DrawAspect="Content" ObjectID="_1622978099" r:id="rId11"/>
        </w:object>
      </w: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V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m:t>
            </m:r>
          </m:den>
        </m:f>
      </m:oMath>
      <w:r>
        <w:rPr>
          <w:rFonts w:ascii="Times New Roman" w:hAnsi="Times New Roman" w:cs="Times New Roman"/>
          <w:sz w:val="24"/>
          <w:szCs w:val="24"/>
        </w:rPr>
        <w:tab/>
        <w:t xml:space="preserve"> = 3ms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mks)</w:t>
      </w: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 = </w:t>
      </w:r>
      <m:oMath>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60</m:t>
            </m:r>
          </m:den>
        </m:f>
      </m:oMath>
      <w:r>
        <w:rPr>
          <w:rFonts w:ascii="Times New Roman" w:hAnsi="Times New Roman" w:cs="Times New Roman"/>
          <w:sz w:val="24"/>
          <w:szCs w:val="24"/>
        </w:rPr>
        <w:t xml:space="preserve"> = 0.5 HZ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mk)</w:t>
      </w: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ab/>
        <w:t>V = f</w:t>
      </w:r>
      <w:r w:rsidRPr="00AA7D25">
        <w:rPr>
          <w:rFonts w:ascii="Times New Roman" w:hAnsi="Times New Roman" w:cs="Times New Roman"/>
          <w:position w:val="-6"/>
          <w:sz w:val="24"/>
          <w:szCs w:val="24"/>
        </w:rPr>
        <w:object w:dxaOrig="220" w:dyaOrig="279">
          <v:shape id="_x0000_i1026" type="#_x0000_t75" style="width:10.5pt;height:14.25pt" o:ole="">
            <v:imagedata r:id="rId10" o:title=""/>
          </v:shape>
          <o:OLEObject Type="Embed" ProgID="Equation.3" ShapeID="_x0000_i1026" DrawAspect="Content" ObjectID="_1622978100" r:id="rId12"/>
        </w:object>
      </w:r>
    </w:p>
    <w:p w:rsidR="00154490" w:rsidRDefault="00154490" w:rsidP="0015449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 = 0.5 x </w:t>
      </w:r>
      <w:r w:rsidRPr="00AA7D25">
        <w:rPr>
          <w:rFonts w:ascii="Times New Roman" w:hAnsi="Times New Roman" w:cs="Times New Roman"/>
          <w:position w:val="-6"/>
          <w:sz w:val="24"/>
          <w:szCs w:val="24"/>
        </w:rPr>
        <w:object w:dxaOrig="220" w:dyaOrig="279">
          <v:shape id="_x0000_i1027" type="#_x0000_t75" style="width:10.5pt;height:14.25pt" o:ole="">
            <v:imagedata r:id="rId10" o:title=""/>
          </v:shape>
          <o:OLEObject Type="Embed" ProgID="Equation.3" ShapeID="_x0000_i1027" DrawAspect="Content" ObjectID="_1622978101" r:id="rId13"/>
        </w:object>
      </w:r>
    </w:p>
    <w:p w:rsidR="00154490" w:rsidRDefault="00154490" w:rsidP="0015449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6m = </w:t>
      </w:r>
      <w:r w:rsidRPr="00AA7D25">
        <w:rPr>
          <w:rFonts w:ascii="Times New Roman" w:hAnsi="Times New Roman" w:cs="Times New Roman"/>
          <w:position w:val="-6"/>
          <w:sz w:val="24"/>
          <w:szCs w:val="24"/>
        </w:rPr>
        <w:object w:dxaOrig="220" w:dyaOrig="279">
          <v:shape id="_x0000_i1028" type="#_x0000_t75" style="width:10.5pt;height:14.25pt" o:ole="">
            <v:imagedata r:id="rId10" o:title=""/>
          </v:shape>
          <o:OLEObject Type="Embed" ProgID="Equation.3" ShapeID="_x0000_i1028" DrawAspect="Content" ObjectID="_1622978102" r:id="rId1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54490" w:rsidRDefault="00154490" w:rsidP="00154490">
      <w:pPr>
        <w:spacing w:after="0" w:line="360" w:lineRule="auto"/>
        <w:rPr>
          <w:rFonts w:ascii="Times New Roman" w:hAnsi="Times New Roman" w:cs="Times New Roman"/>
          <w:noProof/>
          <w:sz w:val="24"/>
          <w:szCs w:val="24"/>
        </w:rPr>
      </w:pPr>
      <w:r>
        <w:rPr>
          <w:rFonts w:ascii="Times New Roman" w:hAnsi="Times New Roman" w:cs="Times New Roman"/>
          <w:sz w:val="24"/>
          <w:szCs w:val="24"/>
        </w:rPr>
        <w:t>12.</w:t>
      </w:r>
      <w:r>
        <w:rPr>
          <w:rFonts w:ascii="Times New Roman" w:hAnsi="Times New Roman" w:cs="Times New Roman"/>
          <w:sz w:val="24"/>
          <w:szCs w:val="24"/>
        </w:rPr>
        <w:tab/>
      </w:r>
    </w:p>
    <w:p w:rsidR="00154490" w:rsidRDefault="00154490" w:rsidP="00154490">
      <w:pPr>
        <w:spacing w:after="0" w:line="360" w:lineRule="auto"/>
        <w:rPr>
          <w:rFonts w:ascii="Times New Roman" w:hAnsi="Times New Roman" w:cs="Times New Roman"/>
          <w:noProof/>
          <w:sz w:val="24"/>
          <w:szCs w:val="24"/>
        </w:rPr>
      </w:pPr>
      <w:r w:rsidRPr="00BF662B">
        <w:rPr>
          <w:rFonts w:ascii="Times New Roman" w:hAnsi="Times New Roman" w:cs="Times New Roman"/>
          <w:noProof/>
          <w:sz w:val="24"/>
          <w:szCs w:val="24"/>
        </w:rPr>
        <w:drawing>
          <wp:inline distT="0" distB="0" distL="0" distR="0">
            <wp:extent cx="5148173" cy="1535502"/>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lum bright="-20000" contrast="40000"/>
                    </a:blip>
                    <a:srcRect/>
                    <a:stretch>
                      <a:fillRect/>
                    </a:stretch>
                  </pic:blipFill>
                  <pic:spPr bwMode="auto">
                    <a:xfrm>
                      <a:off x="0" y="0"/>
                      <a:ext cx="5147932" cy="1535430"/>
                    </a:xfrm>
                    <a:prstGeom prst="rect">
                      <a:avLst/>
                    </a:prstGeom>
                    <a:noFill/>
                    <a:ln w="9525">
                      <a:noFill/>
                      <a:miter lim="800000"/>
                      <a:headEnd/>
                      <a:tailEnd/>
                    </a:ln>
                  </pic:spPr>
                </pic:pic>
              </a:graphicData>
            </a:graphic>
          </wp:inline>
        </w:drawing>
      </w:r>
    </w:p>
    <w:p w:rsidR="00154490" w:rsidRDefault="00154490" w:rsidP="00154490">
      <w:pPr>
        <w:spacing w:after="0" w:line="360" w:lineRule="auto"/>
        <w:rPr>
          <w:rFonts w:ascii="Times New Roman" w:hAnsi="Times New Roman" w:cs="Times New Roman"/>
          <w:sz w:val="24"/>
          <w:szCs w:val="24"/>
        </w:rPr>
      </w:pP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t>13.</w:t>
      </w:r>
    </w:p>
    <w:p w:rsidR="00154490" w:rsidRDefault="00154490" w:rsidP="001544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3390" cy="1035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lum bright="-20000" contrast="30000"/>
                    </a:blip>
                    <a:srcRect/>
                    <a:stretch>
                      <a:fillRect/>
                    </a:stretch>
                  </pic:blipFill>
                  <pic:spPr bwMode="auto">
                    <a:xfrm>
                      <a:off x="0" y="0"/>
                      <a:ext cx="2993390" cy="1035050"/>
                    </a:xfrm>
                    <a:prstGeom prst="rect">
                      <a:avLst/>
                    </a:prstGeom>
                    <a:noFill/>
                    <a:ln w="9525">
                      <a:noFill/>
                      <a:miter lim="800000"/>
                      <a:headEnd/>
                      <a:tailEnd/>
                    </a:ln>
                  </pic:spPr>
                </pic:pic>
              </a:graphicData>
            </a:graphic>
          </wp:inline>
        </w:drawing>
      </w:r>
    </w:p>
    <w:p w:rsidR="00C76FF1" w:rsidRDefault="00C76FF1" w:rsidP="00154490">
      <w:pPr>
        <w:spacing w:after="0" w:line="360" w:lineRule="auto"/>
        <w:rPr>
          <w:rFonts w:ascii="Times New Roman" w:hAnsi="Times New Roman" w:cs="Times New Roman"/>
          <w:sz w:val="24"/>
          <w:szCs w:val="24"/>
        </w:rPr>
      </w:pPr>
    </w:p>
    <w:p w:rsidR="00C76FF1" w:rsidRDefault="00C76FF1" w:rsidP="00154490">
      <w:pPr>
        <w:spacing w:after="0" w:line="360" w:lineRule="auto"/>
        <w:rPr>
          <w:rFonts w:ascii="Times New Roman" w:hAnsi="Times New Roman" w:cs="Times New Roman"/>
          <w:sz w:val="24"/>
          <w:szCs w:val="24"/>
        </w:rPr>
      </w:pPr>
    </w:p>
    <w:p w:rsidR="00154490" w:rsidRDefault="00154490" w:rsidP="0015449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140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154490" w:rsidRDefault="00154490" w:rsidP="00154490">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b = 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154490" w:rsidRPr="00CA0531" w:rsidRDefault="00154490" w:rsidP="00154490">
      <w:pPr>
        <w:spacing w:after="0" w:line="360" w:lineRule="auto"/>
        <w:ind w:left="720" w:firstLine="720"/>
        <w:rPr>
          <w:rFonts w:ascii="Times New Roman" w:hAnsi="Times New Roman" w:cs="Times New Roman"/>
          <w:sz w:val="24"/>
          <w:szCs w:val="24"/>
        </w:rPr>
      </w:pPr>
      <w:proofErr w:type="gramStart"/>
      <w:r w:rsidRPr="00CA0531">
        <w:rPr>
          <w:rFonts w:ascii="Times New Roman" w:hAnsi="Times New Roman" w:cs="Times New Roman"/>
          <w:sz w:val="24"/>
          <w:szCs w:val="24"/>
        </w:rPr>
        <w:t>ball</w:t>
      </w:r>
      <w:proofErr w:type="gramEnd"/>
      <w:r w:rsidRPr="00CA0531">
        <w:rPr>
          <w:rFonts w:ascii="Times New Roman" w:hAnsi="Times New Roman" w:cs="Times New Roman"/>
          <w:sz w:val="24"/>
          <w:szCs w:val="24"/>
        </w:rPr>
        <w:t xml:space="preserve"> too long (1)2 </w:t>
      </w:r>
      <w:proofErr w:type="spellStart"/>
      <w:r w:rsidRPr="00CA0531">
        <w:rPr>
          <w:rFonts w:ascii="Times New Roman" w:hAnsi="Times New Roman" w:cs="Times New Roman"/>
          <w:sz w:val="24"/>
          <w:szCs w:val="24"/>
        </w:rPr>
        <w:t>mk</w:t>
      </w:r>
      <w:proofErr w:type="spellEnd"/>
      <w:r w:rsidRPr="00CA0531">
        <w:rPr>
          <w:rFonts w:ascii="Times New Roman" w:hAnsi="Times New Roman" w:cs="Times New Roman"/>
          <w:sz w:val="24"/>
          <w:szCs w:val="24"/>
        </w:rPr>
        <w:t>)</w:t>
      </w:r>
    </w:p>
    <w:p w:rsidR="00154490" w:rsidRPr="00CA0531" w:rsidRDefault="00154490" w:rsidP="00154490">
      <w:pPr>
        <w:spacing w:after="0" w:line="360" w:lineRule="auto"/>
        <w:ind w:left="720" w:firstLine="720"/>
        <w:rPr>
          <w:rFonts w:ascii="Times New Roman" w:hAnsi="Times New Roman" w:cs="Times New Roman"/>
          <w:sz w:val="24"/>
          <w:szCs w:val="24"/>
        </w:rPr>
      </w:pPr>
      <w:proofErr w:type="gramStart"/>
      <w:r w:rsidRPr="00CA0531">
        <w:rPr>
          <w:rFonts w:ascii="Times New Roman" w:hAnsi="Times New Roman" w:cs="Times New Roman"/>
          <w:sz w:val="24"/>
          <w:szCs w:val="24"/>
        </w:rPr>
        <w:t>lens</w:t>
      </w:r>
      <w:proofErr w:type="gramEnd"/>
      <w:r w:rsidRPr="00CA0531">
        <w:rPr>
          <w:rFonts w:ascii="Times New Roman" w:hAnsi="Times New Roman" w:cs="Times New Roman"/>
          <w:sz w:val="24"/>
          <w:szCs w:val="24"/>
        </w:rPr>
        <w:t xml:space="preserve"> too thick (112 ink)</w:t>
      </w:r>
    </w:p>
    <w:p w:rsidR="00154490" w:rsidRPr="00CA0531" w:rsidRDefault="00154490" w:rsidP="00154490">
      <w:pPr>
        <w:spacing w:after="0" w:line="360" w:lineRule="auto"/>
        <w:ind w:left="720" w:firstLine="720"/>
        <w:rPr>
          <w:rFonts w:ascii="Times New Roman" w:hAnsi="Times New Roman" w:cs="Times New Roman"/>
          <w:sz w:val="24"/>
          <w:szCs w:val="24"/>
        </w:rPr>
      </w:pPr>
      <w:proofErr w:type="gramStart"/>
      <w:r w:rsidRPr="00CA0531">
        <w:rPr>
          <w:rFonts w:ascii="Times New Roman" w:hAnsi="Times New Roman" w:cs="Times New Roman"/>
          <w:sz w:val="24"/>
          <w:szCs w:val="24"/>
        </w:rPr>
        <w:t>lens</w:t>
      </w:r>
      <w:proofErr w:type="gramEnd"/>
      <w:r w:rsidRPr="00CA0531">
        <w:rPr>
          <w:rFonts w:ascii="Times New Roman" w:hAnsi="Times New Roman" w:cs="Times New Roman"/>
          <w:sz w:val="24"/>
          <w:szCs w:val="24"/>
        </w:rPr>
        <w:t xml:space="preserve"> having short focal length</w:t>
      </w:r>
    </w:p>
    <w:p w:rsidR="002B6A75" w:rsidRPr="00CA00A8" w:rsidRDefault="002B6A75">
      <w:pPr>
        <w:rPr>
          <w:b/>
        </w:rPr>
      </w:pPr>
    </w:p>
    <w:p w:rsidR="009171E4" w:rsidRPr="00CA00A8" w:rsidRDefault="00CA00A8">
      <w:pPr>
        <w:rPr>
          <w:b/>
        </w:rPr>
      </w:pPr>
      <w:r w:rsidRPr="00CA00A8">
        <w:rPr>
          <w:b/>
        </w:rPr>
        <w:t>SECTION B</w:t>
      </w:r>
    </w:p>
    <w:p w:rsidR="009171E4" w:rsidRDefault="00CA00A8" w:rsidP="00CA00A8">
      <w:pPr>
        <w:ind w:left="709"/>
      </w:pPr>
      <w:r>
        <w:t>13</w:t>
      </w:r>
      <w:proofErr w:type="gramStart"/>
      <w:r>
        <w:t>.</w:t>
      </w:r>
      <w:r w:rsidR="009171E4">
        <w:t>a</w:t>
      </w:r>
      <w:proofErr w:type="gramEnd"/>
      <w:r w:rsidR="009171E4">
        <w:t>) To avoid collisions between air particles and the electrons in motion since collisions would reduce the energy of the electrons.</w:t>
      </w:r>
    </w:p>
    <w:p w:rsidR="009171E4" w:rsidRDefault="009171E4" w:rsidP="00CA00A8">
      <w:r>
        <w:t xml:space="preserve">b)  </w:t>
      </w:r>
      <w:proofErr w:type="gramStart"/>
      <w:r>
        <w:t>i</w:t>
      </w:r>
      <w:proofErr w:type="gramEnd"/>
      <w:r>
        <w:t>) Can be deflected by both magnetic and electric fields</w:t>
      </w:r>
    </w:p>
    <w:p w:rsidR="009171E4" w:rsidRDefault="009171E4" w:rsidP="009171E4">
      <w:pPr>
        <w:ind w:left="1080"/>
      </w:pPr>
      <w:r>
        <w:t xml:space="preserve">      ii)  Cause fluorescence in fluorescent materials.</w:t>
      </w:r>
    </w:p>
    <w:p w:rsidR="009171E4" w:rsidRDefault="009171E4" w:rsidP="009171E4">
      <w:pPr>
        <w:ind w:left="1080"/>
      </w:pPr>
      <w:r>
        <w:t xml:space="preserve">      iii) Travels in straight lines.</w:t>
      </w:r>
    </w:p>
    <w:p w:rsidR="009171E4" w:rsidRDefault="009171E4" w:rsidP="009171E4">
      <w:pPr>
        <w:ind w:left="1080"/>
      </w:pPr>
      <w:r>
        <w:t xml:space="preserve">       </w:t>
      </w:r>
      <w:proofErr w:type="gramStart"/>
      <w:r>
        <w:t>iv) They</w:t>
      </w:r>
      <w:proofErr w:type="gramEnd"/>
      <w:r>
        <w:t xml:space="preserve"> ionize the gas through which they travel </w:t>
      </w:r>
    </w:p>
    <w:p w:rsidR="009171E4" w:rsidRDefault="009171E4" w:rsidP="00CA00A8">
      <w:r>
        <w:t xml:space="preserve">c)   </w:t>
      </w:r>
      <w:proofErr w:type="gramStart"/>
      <w:r>
        <w:t>i</w:t>
      </w:r>
      <w:proofErr w:type="gramEnd"/>
      <w:r>
        <w:t>). 10v/cm x2cm=20v</w:t>
      </w:r>
    </w:p>
    <w:p w:rsidR="009171E4" w:rsidRDefault="009171E4" w:rsidP="009171E4">
      <w:pPr>
        <w:ind w:left="1080"/>
      </w:pPr>
    </w:p>
    <w:p w:rsidR="009171E4" w:rsidRDefault="009171E4" w:rsidP="009171E4">
      <w:pPr>
        <w:ind w:left="1080"/>
      </w:pPr>
      <w:r>
        <w:t xml:space="preserve">    ii) T=2.5ms</w:t>
      </w:r>
    </w:p>
    <w:p w:rsidR="009171E4" w:rsidRDefault="009171E4" w:rsidP="00C76FF1">
      <w:pPr>
        <w:ind w:left="1080"/>
      </w:pPr>
      <w:r>
        <w:t xml:space="preserve">             </w:t>
      </w:r>
      <w:r w:rsidRPr="00EB5B0F">
        <w:rPr>
          <w:position w:val="-24"/>
        </w:rPr>
        <w:object w:dxaOrig="3460" w:dyaOrig="620">
          <v:shape id="_x0000_i1029" type="#_x0000_t75" style="width:172.5pt;height:30.75pt" o:ole="">
            <v:imagedata r:id="rId17" o:title=""/>
          </v:shape>
          <o:OLEObject Type="Embed" ProgID="Equation.3" ShapeID="_x0000_i1029" DrawAspect="Content" ObjectID="_1622978103" r:id="rId18"/>
        </w:object>
      </w:r>
      <w:r>
        <w:t xml:space="preserve">  </w:t>
      </w:r>
    </w:p>
    <w:p w:rsidR="009171E4" w:rsidRDefault="009171E4" w:rsidP="009171E4">
      <w:pPr>
        <w:ind w:left="1080"/>
      </w:pPr>
      <w:r>
        <w:t xml:space="preserve">d) </w:t>
      </w:r>
      <w:proofErr w:type="gramStart"/>
      <w:r>
        <w:t>i</w:t>
      </w:r>
      <w:proofErr w:type="gramEnd"/>
      <w:r>
        <w:t xml:space="preserve">)     </w:t>
      </w:r>
      <w:r w:rsidRPr="00EB5B0F">
        <w:rPr>
          <w:position w:val="-12"/>
        </w:rPr>
        <w:object w:dxaOrig="840" w:dyaOrig="360">
          <v:shape id="_x0000_i1030" type="#_x0000_t75" style="width:42pt;height:18pt" o:ole="">
            <v:imagedata r:id="rId19" o:title=""/>
          </v:shape>
          <o:OLEObject Type="Embed" ProgID="Equation.3" ShapeID="_x0000_i1030" DrawAspect="Content" ObjectID="_1622978104" r:id="rId20"/>
        </w:object>
      </w:r>
      <w:r>
        <w:t xml:space="preserve">   </w:t>
      </w:r>
    </w:p>
    <w:p w:rsidR="009171E4" w:rsidRDefault="009171E4" w:rsidP="009171E4">
      <w:pPr>
        <w:ind w:left="1080"/>
      </w:pPr>
      <w:r>
        <w:t xml:space="preserve">                   =6.6x10</w:t>
      </w:r>
      <w:r w:rsidRPr="00814790">
        <w:rPr>
          <w:vertAlign w:val="superscript"/>
        </w:rPr>
        <w:t>-34</w:t>
      </w:r>
      <w:r>
        <w:t>x 5.6x10</w:t>
      </w:r>
      <w:r w:rsidRPr="00814790">
        <w:rPr>
          <w:vertAlign w:val="superscript"/>
        </w:rPr>
        <w:t xml:space="preserve">19  </w:t>
      </w:r>
    </w:p>
    <w:p w:rsidR="009171E4" w:rsidRDefault="009171E4" w:rsidP="009171E4">
      <w:pPr>
        <w:ind w:left="1080"/>
      </w:pPr>
      <w:r>
        <w:t xml:space="preserve">                   </w:t>
      </w:r>
      <w:proofErr w:type="gramStart"/>
      <w:r>
        <w:t>=3.696 x 10</w:t>
      </w:r>
      <w:r w:rsidRPr="00814790">
        <w:rPr>
          <w:vertAlign w:val="superscript"/>
        </w:rPr>
        <w:t>-19</w:t>
      </w:r>
      <w:r>
        <w:t>J</w:t>
      </w:r>
      <w:proofErr w:type="gramEnd"/>
    </w:p>
    <w:p w:rsidR="009171E4" w:rsidRDefault="009171E4" w:rsidP="009171E4">
      <w:pPr>
        <w:ind w:left="1080"/>
      </w:pPr>
      <w:r>
        <w:t xml:space="preserve">      ii)  </w:t>
      </w:r>
      <w:proofErr w:type="spellStart"/>
      <w:proofErr w:type="gramStart"/>
      <w:r>
        <w:t>hf</w:t>
      </w:r>
      <w:proofErr w:type="spellEnd"/>
      <w:r>
        <w:t>=</w:t>
      </w:r>
      <w:proofErr w:type="spellStart"/>
      <w:proofErr w:type="gramEnd"/>
      <w:r>
        <w:t>w</w:t>
      </w:r>
      <w:r w:rsidRPr="00814790">
        <w:rPr>
          <w:vertAlign w:val="subscript"/>
        </w:rPr>
        <w:t>o</w:t>
      </w:r>
      <w:proofErr w:type="spellEnd"/>
      <w:r>
        <w:t xml:space="preserve">+ </w:t>
      </w:r>
      <w:proofErr w:type="spellStart"/>
      <w:r>
        <w:t>k.e</w:t>
      </w:r>
      <w:proofErr w:type="spellEnd"/>
    </w:p>
    <w:p w:rsidR="009171E4" w:rsidRDefault="009171E4" w:rsidP="009171E4">
      <w:pPr>
        <w:ind w:left="1080"/>
      </w:pPr>
      <w:r>
        <w:t xml:space="preserve">            </w:t>
      </w:r>
      <w:proofErr w:type="spellStart"/>
      <w:r>
        <w:t>k.e</w:t>
      </w:r>
      <w:proofErr w:type="spellEnd"/>
      <w:r>
        <w:t xml:space="preserve">= </w:t>
      </w:r>
      <w:proofErr w:type="spellStart"/>
      <w:r>
        <w:t>hf-w</w:t>
      </w:r>
      <w:r w:rsidRPr="00814790">
        <w:rPr>
          <w:vertAlign w:val="subscript"/>
        </w:rPr>
        <w:t>o</w:t>
      </w:r>
      <w:proofErr w:type="spellEnd"/>
    </w:p>
    <w:p w:rsidR="009171E4" w:rsidRDefault="009171E4" w:rsidP="009171E4">
      <w:pPr>
        <w:ind w:left="1080"/>
      </w:pPr>
      <w:r>
        <w:t xml:space="preserve">                  </w:t>
      </w:r>
      <w:proofErr w:type="gramStart"/>
      <w:r>
        <w:t>=(</w:t>
      </w:r>
      <w:proofErr w:type="gramEnd"/>
      <w:r>
        <w:t>6.6x10</w:t>
      </w:r>
      <w:r w:rsidRPr="00814790">
        <w:rPr>
          <w:vertAlign w:val="superscript"/>
        </w:rPr>
        <w:t>-34</w:t>
      </w:r>
      <w:r>
        <w:t xml:space="preserve"> x8.6 x10</w:t>
      </w:r>
      <w:r w:rsidRPr="00814790">
        <w:rPr>
          <w:vertAlign w:val="superscript"/>
        </w:rPr>
        <w:t>14</w:t>
      </w:r>
      <w:r>
        <w:t>)-</w:t>
      </w:r>
      <w:r w:rsidRPr="00814790">
        <w:t xml:space="preserve"> </w:t>
      </w:r>
      <w:r>
        <w:t>3.696 x 10</w:t>
      </w:r>
      <w:r w:rsidRPr="00814790">
        <w:rPr>
          <w:vertAlign w:val="superscript"/>
        </w:rPr>
        <w:t>-19</w:t>
      </w:r>
    </w:p>
    <w:p w:rsidR="009171E4" w:rsidRDefault="009171E4" w:rsidP="009171E4">
      <w:pPr>
        <w:ind w:left="1080"/>
      </w:pPr>
    </w:p>
    <w:p w:rsidR="009171E4" w:rsidRDefault="009171E4" w:rsidP="009171E4">
      <w:pPr>
        <w:ind w:left="1080"/>
      </w:pPr>
      <w:r>
        <w:t xml:space="preserve">                   = 5.676 x10</w:t>
      </w:r>
      <w:r w:rsidRPr="00814790">
        <w:rPr>
          <w:vertAlign w:val="superscript"/>
        </w:rPr>
        <w:t>-19</w:t>
      </w:r>
      <w:r>
        <w:t xml:space="preserve"> - 3.696 x 10</w:t>
      </w:r>
      <w:r w:rsidRPr="00814790">
        <w:rPr>
          <w:vertAlign w:val="superscript"/>
        </w:rPr>
        <w:t>-19</w:t>
      </w:r>
    </w:p>
    <w:p w:rsidR="009171E4" w:rsidRPr="00F2646B" w:rsidRDefault="009171E4" w:rsidP="009171E4">
      <w:pPr>
        <w:ind w:left="1080"/>
      </w:pPr>
      <w:r>
        <w:t xml:space="preserve">                   </w:t>
      </w:r>
      <w:proofErr w:type="gramStart"/>
      <w:r>
        <w:t>=1.98 x 10</w:t>
      </w:r>
      <w:r w:rsidRPr="00814790">
        <w:rPr>
          <w:vertAlign w:val="superscript"/>
        </w:rPr>
        <w:t>-19</w:t>
      </w:r>
      <w:r>
        <w:t>J</w:t>
      </w:r>
      <w:proofErr w:type="gramEnd"/>
    </w:p>
    <w:p w:rsidR="009171E4" w:rsidRDefault="009171E4"/>
    <w:p w:rsidR="002070B4" w:rsidRPr="004D4389" w:rsidRDefault="00CA00A8" w:rsidP="002070B4">
      <w:pPr>
        <w:rPr>
          <w:sz w:val="26"/>
          <w:szCs w:val="26"/>
        </w:rPr>
      </w:pPr>
      <w:r>
        <w:rPr>
          <w:sz w:val="26"/>
          <w:szCs w:val="26"/>
        </w:rPr>
        <w:t>14</w:t>
      </w:r>
      <w:r w:rsidR="002070B4" w:rsidRPr="004D4389">
        <w:rPr>
          <w:sz w:val="26"/>
          <w:szCs w:val="26"/>
        </w:rPr>
        <w:t>(a)</w:t>
      </w:r>
      <w:r w:rsidR="002070B4" w:rsidRPr="004D4389">
        <w:rPr>
          <w:sz w:val="26"/>
          <w:szCs w:val="26"/>
        </w:rPr>
        <w:tab/>
        <w:t xml:space="preserve">Angle of incidence in optically dense medium for which the angle </w:t>
      </w:r>
    </w:p>
    <w:p w:rsidR="002070B4" w:rsidRPr="004D4389" w:rsidRDefault="002070B4" w:rsidP="002070B4">
      <w:pPr>
        <w:ind w:left="720" w:firstLine="720"/>
        <w:rPr>
          <w:sz w:val="26"/>
          <w:szCs w:val="26"/>
        </w:rPr>
      </w:pPr>
      <w:proofErr w:type="gramStart"/>
      <w:r w:rsidRPr="004D4389">
        <w:rPr>
          <w:sz w:val="26"/>
          <w:szCs w:val="26"/>
        </w:rPr>
        <w:t>of</w:t>
      </w:r>
      <w:proofErr w:type="gramEnd"/>
      <w:r w:rsidRPr="004D4389">
        <w:rPr>
          <w:sz w:val="26"/>
          <w:szCs w:val="26"/>
        </w:rPr>
        <w:t xml:space="preserve"> refraction in optically less dense medium is 90º.</w:t>
      </w:r>
      <w:r w:rsidRPr="004D4389">
        <w:rPr>
          <w:sz w:val="26"/>
          <w:szCs w:val="26"/>
        </w:rPr>
        <w:tab/>
      </w:r>
      <w:r w:rsidRPr="004D4389">
        <w:rPr>
          <w:sz w:val="26"/>
          <w:szCs w:val="26"/>
        </w:rPr>
        <w:sym w:font="Wingdings 2" w:char="F050"/>
      </w:r>
      <w:r w:rsidRPr="004D4389">
        <w:rPr>
          <w:sz w:val="26"/>
          <w:szCs w:val="26"/>
        </w:rPr>
        <w:t>¹</w:t>
      </w:r>
      <w:r w:rsidRPr="004D4389">
        <w:rPr>
          <w:sz w:val="26"/>
          <w:szCs w:val="26"/>
        </w:rPr>
        <w:tab/>
      </w:r>
      <w:r w:rsidRPr="004D4389">
        <w:rPr>
          <w:sz w:val="26"/>
          <w:szCs w:val="26"/>
        </w:rPr>
        <w:tab/>
      </w:r>
      <w:r w:rsidRPr="004D4389">
        <w:rPr>
          <w:sz w:val="26"/>
          <w:szCs w:val="26"/>
        </w:rPr>
        <w:tab/>
        <w:t>(1mk)</w:t>
      </w:r>
    </w:p>
    <w:p w:rsidR="002070B4" w:rsidRPr="004D4389" w:rsidRDefault="002070B4" w:rsidP="002070B4">
      <w:pPr>
        <w:numPr>
          <w:ilvl w:val="0"/>
          <w:numId w:val="2"/>
        </w:numPr>
        <w:spacing w:after="0" w:line="240" w:lineRule="auto"/>
        <w:rPr>
          <w:sz w:val="26"/>
          <w:szCs w:val="26"/>
        </w:rPr>
      </w:pPr>
      <w:r>
        <w:rPr>
          <w:noProof/>
          <w:sz w:val="26"/>
          <w:szCs w:val="26"/>
        </w:rPr>
        <w:drawing>
          <wp:anchor distT="0" distB="0" distL="114300" distR="114300" simplePos="0" relativeHeight="251669504" behindDoc="1" locked="0" layoutInCell="1" allowOverlap="1">
            <wp:simplePos x="0" y="0"/>
            <wp:positionH relativeFrom="column">
              <wp:posOffset>1552575</wp:posOffset>
            </wp:positionH>
            <wp:positionV relativeFrom="paragraph">
              <wp:posOffset>51435</wp:posOffset>
            </wp:positionV>
            <wp:extent cx="2628900" cy="18859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628900" cy="1885950"/>
                    </a:xfrm>
                    <a:prstGeom prst="rect">
                      <a:avLst/>
                    </a:prstGeom>
                    <a:noFill/>
                    <a:ln w="9525">
                      <a:noFill/>
                      <a:miter lim="800000"/>
                      <a:headEnd/>
                      <a:tailEnd/>
                    </a:ln>
                  </pic:spPr>
                </pic:pic>
              </a:graphicData>
            </a:graphic>
          </wp:anchor>
        </w:drawing>
      </w:r>
      <w:r w:rsidRPr="004D4389">
        <w:rPr>
          <w:sz w:val="26"/>
          <w:szCs w:val="26"/>
        </w:rPr>
        <w:t>(i)</w:t>
      </w:r>
    </w:p>
    <w:p w:rsidR="002070B4" w:rsidRPr="004D4389" w:rsidRDefault="002070B4" w:rsidP="002070B4">
      <w:pPr>
        <w:rPr>
          <w:sz w:val="26"/>
          <w:szCs w:val="26"/>
        </w:rPr>
      </w:pPr>
    </w:p>
    <w:p w:rsidR="002070B4" w:rsidRPr="004D4389" w:rsidRDefault="002070B4" w:rsidP="002070B4">
      <w:pPr>
        <w:rPr>
          <w:sz w:val="26"/>
          <w:szCs w:val="26"/>
        </w:rPr>
      </w:pP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proofErr w:type="gramStart"/>
      <w:r w:rsidRPr="004D4389">
        <w:rPr>
          <w:sz w:val="26"/>
          <w:szCs w:val="26"/>
        </w:rPr>
        <w:t xml:space="preserve">Labeling  </w:t>
      </w:r>
      <w:proofErr w:type="gramEnd"/>
      <w:r w:rsidRPr="004D4389">
        <w:rPr>
          <w:sz w:val="26"/>
          <w:szCs w:val="26"/>
        </w:rPr>
        <w:sym w:font="Wingdings 2" w:char="F050"/>
      </w:r>
      <w:r w:rsidRPr="004D4389">
        <w:rPr>
          <w:sz w:val="26"/>
          <w:szCs w:val="26"/>
        </w:rPr>
        <w:t>¹</w:t>
      </w:r>
      <w:r w:rsidRPr="004D4389">
        <w:rPr>
          <w:sz w:val="26"/>
          <w:szCs w:val="26"/>
        </w:rPr>
        <w:tab/>
      </w:r>
      <w:r w:rsidRPr="004D4389">
        <w:rPr>
          <w:sz w:val="26"/>
          <w:szCs w:val="26"/>
        </w:rPr>
        <w:tab/>
        <w:t>(1mk)</w:t>
      </w:r>
    </w:p>
    <w:p w:rsidR="002070B4" w:rsidRPr="004D4389" w:rsidRDefault="002070B4" w:rsidP="002070B4">
      <w:pPr>
        <w:rPr>
          <w:sz w:val="26"/>
          <w:szCs w:val="26"/>
        </w:rPr>
      </w:pPr>
    </w:p>
    <w:p w:rsidR="002070B4" w:rsidRPr="004D4389" w:rsidRDefault="002070B4" w:rsidP="002070B4">
      <w:pPr>
        <w:rPr>
          <w:sz w:val="26"/>
          <w:szCs w:val="26"/>
        </w:rPr>
      </w:pPr>
    </w:p>
    <w:p w:rsidR="002070B4" w:rsidRPr="004D4389" w:rsidRDefault="002070B4" w:rsidP="002070B4">
      <w:pPr>
        <w:rPr>
          <w:sz w:val="26"/>
          <w:szCs w:val="26"/>
        </w:rPr>
      </w:pPr>
    </w:p>
    <w:p w:rsidR="002070B4" w:rsidRPr="004D4389" w:rsidRDefault="002070B4" w:rsidP="002070B4">
      <w:pPr>
        <w:rPr>
          <w:sz w:val="26"/>
          <w:szCs w:val="26"/>
        </w:rPr>
      </w:pPr>
    </w:p>
    <w:p w:rsidR="002070B4" w:rsidRPr="004D4389" w:rsidRDefault="002070B4" w:rsidP="002070B4">
      <w:pPr>
        <w:rPr>
          <w:sz w:val="26"/>
          <w:szCs w:val="26"/>
        </w:rPr>
      </w:pPr>
    </w:p>
    <w:p w:rsidR="002070B4" w:rsidRPr="004D4389" w:rsidRDefault="002070B4" w:rsidP="002070B4">
      <w:pPr>
        <w:rPr>
          <w:sz w:val="26"/>
          <w:szCs w:val="26"/>
        </w:rPr>
      </w:pPr>
      <w:r w:rsidRPr="004D4389">
        <w:rPr>
          <w:sz w:val="26"/>
          <w:szCs w:val="26"/>
        </w:rPr>
        <w:tab/>
      </w:r>
      <w:r w:rsidRPr="004D4389">
        <w:rPr>
          <w:sz w:val="26"/>
          <w:szCs w:val="26"/>
        </w:rPr>
        <w:tab/>
        <w:t>(ii)</w:t>
      </w:r>
      <w:r w:rsidRPr="004D4389">
        <w:rPr>
          <w:sz w:val="26"/>
          <w:szCs w:val="26"/>
        </w:rPr>
        <w:tab/>
      </w:r>
      <w:r w:rsidRPr="004D4389">
        <w:rPr>
          <w:position w:val="-30"/>
          <w:sz w:val="26"/>
          <w:szCs w:val="26"/>
        </w:rPr>
        <w:object w:dxaOrig="1380" w:dyaOrig="680">
          <v:shape id="_x0000_i1031" type="#_x0000_t75" style="width:69pt;height:33.75pt" o:ole="">
            <v:imagedata r:id="rId22" o:title=""/>
          </v:shape>
          <o:OLEObject Type="Embed" ProgID="Equation.3" ShapeID="_x0000_i1031" DrawAspect="Content" ObjectID="_1622978105" r:id="rId23"/>
        </w:object>
      </w:r>
      <w:r w:rsidRPr="004D4389">
        <w:rPr>
          <w:sz w:val="26"/>
          <w:szCs w:val="26"/>
        </w:rPr>
        <w:t xml:space="preserve"> </w:t>
      </w:r>
      <w:r w:rsidRPr="004D4389">
        <w:rPr>
          <w:sz w:val="26"/>
          <w:szCs w:val="26"/>
        </w:rPr>
        <w:sym w:font="Wingdings 2" w:char="F050"/>
      </w:r>
      <w:r w:rsidRPr="004D4389">
        <w:rPr>
          <w:sz w:val="26"/>
          <w:szCs w:val="26"/>
        </w:rPr>
        <w:t>¹</w:t>
      </w:r>
    </w:p>
    <w:p w:rsidR="002070B4" w:rsidRPr="004D4389" w:rsidRDefault="002070B4" w:rsidP="002070B4">
      <w:pPr>
        <w:rPr>
          <w:sz w:val="26"/>
          <w:szCs w:val="26"/>
        </w:rPr>
      </w:pPr>
      <w:r w:rsidRPr="004D4389">
        <w:rPr>
          <w:sz w:val="26"/>
          <w:szCs w:val="26"/>
        </w:rPr>
        <w:tab/>
      </w:r>
      <w:r w:rsidRPr="004D4389">
        <w:rPr>
          <w:sz w:val="26"/>
          <w:szCs w:val="26"/>
        </w:rPr>
        <w:tab/>
      </w:r>
      <w:r w:rsidRPr="004D4389">
        <w:rPr>
          <w:sz w:val="26"/>
          <w:szCs w:val="26"/>
        </w:rPr>
        <w:tab/>
        <w:t xml:space="preserve">        </w:t>
      </w:r>
      <w:r w:rsidRPr="004D4389">
        <w:rPr>
          <w:position w:val="-30"/>
          <w:sz w:val="26"/>
          <w:szCs w:val="26"/>
        </w:rPr>
        <w:object w:dxaOrig="1080" w:dyaOrig="680">
          <v:shape id="_x0000_i1032" type="#_x0000_t75" style="width:54pt;height:33.75pt" o:ole="">
            <v:imagedata r:id="rId24" o:title=""/>
          </v:shape>
          <o:OLEObject Type="Embed" ProgID="Equation.3" ShapeID="_x0000_i1032" DrawAspect="Content" ObjectID="_1622978106" r:id="rId25"/>
        </w:object>
      </w:r>
      <w:r w:rsidRPr="004D4389">
        <w:rPr>
          <w:sz w:val="26"/>
          <w:szCs w:val="26"/>
        </w:rPr>
        <w:sym w:font="Wingdings 2" w:char="F050"/>
      </w:r>
      <w:r w:rsidRPr="004D4389">
        <w:rPr>
          <w:sz w:val="26"/>
          <w:szCs w:val="26"/>
        </w:rPr>
        <w:t>¹</w:t>
      </w:r>
    </w:p>
    <w:p w:rsidR="002070B4" w:rsidRPr="004D4389" w:rsidRDefault="002070B4" w:rsidP="002070B4">
      <w:pPr>
        <w:rPr>
          <w:sz w:val="26"/>
          <w:szCs w:val="26"/>
        </w:rPr>
      </w:pPr>
      <w:r w:rsidRPr="004D4389">
        <w:rPr>
          <w:sz w:val="26"/>
          <w:szCs w:val="26"/>
        </w:rPr>
        <w:tab/>
      </w:r>
      <w:r w:rsidRPr="004D4389">
        <w:rPr>
          <w:sz w:val="26"/>
          <w:szCs w:val="26"/>
        </w:rPr>
        <w:tab/>
      </w:r>
      <w:r w:rsidRPr="004D4389">
        <w:rPr>
          <w:sz w:val="26"/>
          <w:szCs w:val="26"/>
        </w:rPr>
        <w:tab/>
      </w:r>
      <w:r w:rsidRPr="004D4389">
        <w:rPr>
          <w:position w:val="-14"/>
          <w:sz w:val="26"/>
          <w:szCs w:val="26"/>
        </w:rPr>
        <w:object w:dxaOrig="1620" w:dyaOrig="380">
          <v:shape id="_x0000_i1033" type="#_x0000_t75" style="width:81pt;height:18.75pt" o:ole="">
            <v:imagedata r:id="rId26" o:title=""/>
          </v:shape>
          <o:OLEObject Type="Embed" ProgID="Equation.3" ShapeID="_x0000_i1033" DrawAspect="Content" ObjectID="_1622978107" r:id="rId27"/>
        </w:object>
      </w:r>
      <w:r w:rsidRPr="004D4389">
        <w:rPr>
          <w:sz w:val="26"/>
          <w:szCs w:val="26"/>
        </w:rPr>
        <w:t xml:space="preserve">  </w:t>
      </w:r>
      <w:r w:rsidRPr="004D4389">
        <w:rPr>
          <w:sz w:val="26"/>
          <w:szCs w:val="26"/>
        </w:rPr>
        <w:sym w:font="Wingdings 2" w:char="F050"/>
      </w:r>
      <w:r w:rsidRPr="004D4389">
        <w:rPr>
          <w:sz w:val="26"/>
          <w:szCs w:val="26"/>
        </w:rPr>
        <w:t>¹</w:t>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r>
      <w:r w:rsidRPr="004D4389">
        <w:rPr>
          <w:sz w:val="26"/>
          <w:szCs w:val="26"/>
        </w:rPr>
        <w:tab/>
        <w:t>(3mks)</w:t>
      </w:r>
    </w:p>
    <w:p w:rsidR="002070B4" w:rsidRPr="00F40ECB" w:rsidRDefault="002070B4" w:rsidP="002070B4">
      <w:pPr>
        <w:rPr>
          <w:sz w:val="16"/>
          <w:szCs w:val="16"/>
        </w:rPr>
      </w:pPr>
    </w:p>
    <w:p w:rsidR="002070B4" w:rsidRDefault="002070B4" w:rsidP="002070B4">
      <w:pPr>
        <w:numPr>
          <w:ilvl w:val="0"/>
          <w:numId w:val="2"/>
        </w:numPr>
        <w:spacing w:after="0" w:line="240" w:lineRule="auto"/>
        <w:rPr>
          <w:sz w:val="26"/>
          <w:szCs w:val="26"/>
        </w:rPr>
      </w:pPr>
      <w:r w:rsidRPr="004D4389">
        <w:rPr>
          <w:sz w:val="26"/>
          <w:szCs w:val="26"/>
        </w:rPr>
        <w:t xml:space="preserve">Move the cardboard with crosswire along the </w:t>
      </w:r>
      <w:proofErr w:type="spellStart"/>
      <w:r w:rsidRPr="004D4389">
        <w:rPr>
          <w:sz w:val="26"/>
          <w:szCs w:val="26"/>
        </w:rPr>
        <w:t>metre</w:t>
      </w:r>
      <w:proofErr w:type="spellEnd"/>
      <w:r w:rsidRPr="004D4389">
        <w:rPr>
          <w:sz w:val="26"/>
          <w:szCs w:val="26"/>
        </w:rPr>
        <w:t xml:space="preserve"> rule until a sharp image </w:t>
      </w:r>
    </w:p>
    <w:p w:rsidR="002070B4" w:rsidRDefault="002070B4" w:rsidP="002070B4">
      <w:pPr>
        <w:ind w:left="720" w:firstLine="720"/>
        <w:rPr>
          <w:sz w:val="26"/>
          <w:szCs w:val="26"/>
        </w:rPr>
      </w:pPr>
      <w:proofErr w:type="gramStart"/>
      <w:r w:rsidRPr="004D4389">
        <w:rPr>
          <w:sz w:val="26"/>
          <w:szCs w:val="26"/>
        </w:rPr>
        <w:t>of</w:t>
      </w:r>
      <w:proofErr w:type="gramEnd"/>
      <w:r w:rsidRPr="004D4389">
        <w:rPr>
          <w:sz w:val="26"/>
          <w:szCs w:val="26"/>
        </w:rPr>
        <w:t xml:space="preserve"> the cross-wires is formed alongside the object cross-wires. </w:t>
      </w:r>
      <w:r w:rsidRPr="004D4389">
        <w:rPr>
          <w:sz w:val="26"/>
          <w:szCs w:val="26"/>
        </w:rPr>
        <w:sym w:font="Wingdings 2" w:char="F050"/>
      </w:r>
      <w:r w:rsidRPr="004D4389">
        <w:rPr>
          <w:sz w:val="26"/>
          <w:szCs w:val="26"/>
        </w:rPr>
        <w:t>¹</w:t>
      </w:r>
    </w:p>
    <w:p w:rsidR="002070B4" w:rsidRDefault="002070B4" w:rsidP="002070B4">
      <w:pPr>
        <w:ind w:left="720" w:firstLine="720"/>
        <w:rPr>
          <w:sz w:val="26"/>
          <w:szCs w:val="26"/>
        </w:rPr>
      </w:pPr>
      <w:r w:rsidRPr="004D4389">
        <w:rPr>
          <w:sz w:val="26"/>
          <w:szCs w:val="26"/>
        </w:rPr>
        <w:t xml:space="preserve">Measure the distance between the lens and the cardboard, </w:t>
      </w:r>
      <w:r w:rsidRPr="004D4389">
        <w:rPr>
          <w:sz w:val="26"/>
          <w:szCs w:val="26"/>
        </w:rPr>
        <w:sym w:font="Wingdings 2" w:char="F050"/>
      </w:r>
      <w:r w:rsidRPr="004D4389">
        <w:rPr>
          <w:sz w:val="26"/>
          <w:szCs w:val="26"/>
        </w:rPr>
        <w:t xml:space="preserve">¹ this is equal </w:t>
      </w:r>
    </w:p>
    <w:p w:rsidR="002070B4" w:rsidRPr="004D4389" w:rsidRDefault="002070B4" w:rsidP="002070B4">
      <w:pPr>
        <w:ind w:left="720" w:firstLine="720"/>
        <w:rPr>
          <w:sz w:val="26"/>
          <w:szCs w:val="26"/>
        </w:rPr>
      </w:pPr>
      <w:proofErr w:type="gramStart"/>
      <w:r w:rsidRPr="004D4389">
        <w:rPr>
          <w:sz w:val="26"/>
          <w:szCs w:val="26"/>
        </w:rPr>
        <w:t>to</w:t>
      </w:r>
      <w:proofErr w:type="gramEnd"/>
      <w:r w:rsidRPr="004D4389">
        <w:rPr>
          <w:sz w:val="26"/>
          <w:szCs w:val="26"/>
        </w:rPr>
        <w:t xml:space="preserve"> the focal length, f, of the lens.</w:t>
      </w:r>
    </w:p>
    <w:p w:rsidR="002070B4" w:rsidRPr="004D4389" w:rsidRDefault="002070B4" w:rsidP="002070B4">
      <w:pPr>
        <w:ind w:left="1440"/>
        <w:rPr>
          <w:sz w:val="26"/>
          <w:szCs w:val="26"/>
        </w:rPr>
      </w:pPr>
      <w:r w:rsidRPr="004D4389">
        <w:rPr>
          <w:sz w:val="26"/>
          <w:szCs w:val="26"/>
        </w:rPr>
        <w:t xml:space="preserve">Repeat the procedure </w:t>
      </w:r>
      <w:r w:rsidRPr="004D4389">
        <w:rPr>
          <w:sz w:val="26"/>
          <w:szCs w:val="26"/>
        </w:rPr>
        <w:sym w:font="Wingdings 2" w:char="F050"/>
      </w:r>
      <w:r w:rsidRPr="004D4389">
        <w:rPr>
          <w:sz w:val="26"/>
          <w:szCs w:val="26"/>
        </w:rPr>
        <w:t xml:space="preserve">¹ and find the average value of f. </w:t>
      </w:r>
      <w:r w:rsidRPr="004D4389">
        <w:rPr>
          <w:sz w:val="26"/>
          <w:szCs w:val="26"/>
        </w:rPr>
        <w:sym w:font="Wingdings 2" w:char="F050"/>
      </w:r>
      <w:r w:rsidRPr="004D4389">
        <w:rPr>
          <w:sz w:val="26"/>
          <w:szCs w:val="26"/>
        </w:rPr>
        <w:t>¹</w:t>
      </w:r>
      <w:r w:rsidRPr="004D4389">
        <w:rPr>
          <w:sz w:val="26"/>
          <w:szCs w:val="26"/>
        </w:rPr>
        <w:tab/>
      </w:r>
      <w:r w:rsidRPr="004D4389">
        <w:rPr>
          <w:sz w:val="26"/>
          <w:szCs w:val="26"/>
        </w:rPr>
        <w:tab/>
        <w:t>(4mks)</w:t>
      </w:r>
    </w:p>
    <w:p w:rsidR="002070B4" w:rsidRPr="00F40ECB" w:rsidRDefault="002070B4" w:rsidP="002070B4">
      <w:pPr>
        <w:rPr>
          <w:sz w:val="16"/>
          <w:szCs w:val="16"/>
        </w:rPr>
      </w:pPr>
    </w:p>
    <w:p w:rsidR="00124F20" w:rsidRDefault="00CA00A8" w:rsidP="00124F20">
      <w:pPr>
        <w:ind w:left="360" w:hanging="360"/>
        <w:rPr>
          <w:i/>
        </w:rPr>
      </w:pPr>
      <w:r>
        <w:lastRenderedPageBreak/>
        <w:t>15</w:t>
      </w:r>
      <w:proofErr w:type="gramStart"/>
      <w:r>
        <w:t>.</w:t>
      </w:r>
      <w:r w:rsidR="00124F20">
        <w:t>a</w:t>
      </w:r>
      <w:proofErr w:type="gramEnd"/>
      <w:r w:rsidR="00124F20">
        <w:t xml:space="preserve">) The current transmitted is lower thus energy lost due to heating effect in transmission is reduced.               </w:t>
      </w:r>
      <w:r w:rsidR="00124F20">
        <w:tab/>
      </w:r>
      <w:r w:rsidR="00124F20">
        <w:tab/>
      </w:r>
      <w:r w:rsidR="00124F20">
        <w:tab/>
      </w:r>
      <w:r w:rsidR="00124F20">
        <w:tab/>
      </w:r>
      <w:r w:rsidR="00124F20">
        <w:tab/>
      </w:r>
      <w:r w:rsidR="00124F20">
        <w:tab/>
      </w:r>
      <w:r w:rsidR="00124F20">
        <w:tab/>
      </w:r>
      <w:r w:rsidR="00124F20">
        <w:tab/>
      </w:r>
      <w:r w:rsidR="00124F20">
        <w:tab/>
      </w:r>
      <w:r w:rsidR="00124F20">
        <w:tab/>
      </w:r>
      <w:r w:rsidR="00124F20">
        <w:tab/>
      </w:r>
      <w:r w:rsidR="00124F20">
        <w:tab/>
        <w:t>1×1=1mk</w:t>
      </w:r>
    </w:p>
    <w:p w:rsidR="00124F20" w:rsidRDefault="00124F20" w:rsidP="00124F20">
      <w:pPr>
        <w:ind w:left="360" w:hanging="360"/>
        <w:rPr>
          <w:i/>
        </w:rPr>
      </w:pPr>
      <w:r>
        <w:tab/>
        <w:t>(b) (</w:t>
      </w:r>
      <w:proofErr w:type="gramStart"/>
      <w:r>
        <w:t>i</w:t>
      </w:r>
      <w:proofErr w:type="gramEnd"/>
      <w:r>
        <w:t>)   80% of 180,000W</w:t>
      </w:r>
    </w:p>
    <w:p w:rsidR="00124F20" w:rsidRDefault="00124F20" w:rsidP="00124F20">
      <w:pPr>
        <w:ind w:left="360" w:hanging="360"/>
        <w:rPr>
          <w:i/>
        </w:rPr>
      </w:pPr>
      <w:r>
        <w:tab/>
      </w:r>
      <w:r>
        <w:tab/>
      </w:r>
      <m:oMath>
        <m:f>
          <m:fPr>
            <m:ctrlPr>
              <w:rPr>
                <w:rFonts w:ascii="Cambria Math" w:hAnsi="Cambria Math"/>
              </w:rPr>
            </m:ctrlPr>
          </m:fPr>
          <m:num>
            <m:r>
              <w:rPr>
                <w:rFonts w:ascii="Cambria Math" w:hAnsi="Cambria Math"/>
              </w:rPr>
              <m:t>80</m:t>
            </m:r>
          </m:num>
          <m:den>
            <m:r>
              <w:rPr>
                <w:rFonts w:ascii="Cambria Math" w:hAnsi="Cambria Math"/>
              </w:rPr>
              <m:t>100</m:t>
            </m:r>
          </m:den>
        </m:f>
        <m:r>
          <w:rPr>
            <w:rFonts w:ascii="Cambria Math" w:hAnsi="Cambria Math"/>
          </w:rPr>
          <m:t>×180,000</m:t>
        </m:r>
      </m:oMath>
      <w:r>
        <w:t xml:space="preserve"> = 120,000W</w:t>
      </w:r>
    </w:p>
    <w:p w:rsidR="00124F20" w:rsidRDefault="00124F20" w:rsidP="00124F20">
      <w:pPr>
        <w:ind w:left="360" w:hanging="360"/>
        <w:rPr>
          <w:i/>
        </w:rPr>
      </w:pPr>
      <w:r>
        <w:tab/>
      </w:r>
      <w:r>
        <w:tab/>
      </w:r>
      <w:r>
        <w:tab/>
        <w:t>I=</w:t>
      </w:r>
      <m:oMath>
        <m:f>
          <m:fPr>
            <m:ctrlPr>
              <w:rPr>
                <w:rFonts w:ascii="Cambria Math" w:hAnsi="Cambria Math"/>
              </w:rPr>
            </m:ctrlPr>
          </m:fPr>
          <m:num>
            <m:r>
              <w:rPr>
                <w:rFonts w:ascii="Cambria Math" w:hAnsi="Cambria Math"/>
              </w:rPr>
              <m:t>P</m:t>
            </m:r>
          </m:num>
          <m:den>
            <m:r>
              <w:rPr>
                <w:rFonts w:ascii="Cambria Math" w:hAnsi="Cambria Math"/>
              </w:rPr>
              <m:t>V</m:t>
            </m:r>
          </m:den>
        </m:f>
      </m:oMath>
      <w:r>
        <w:t xml:space="preserve">   =</w:t>
      </w:r>
      <m:oMath>
        <m:f>
          <m:fPr>
            <m:ctrlPr>
              <w:rPr>
                <w:rFonts w:ascii="Cambria Math" w:hAnsi="Cambria Math"/>
              </w:rPr>
            </m:ctrlPr>
          </m:fPr>
          <m:num>
            <m:r>
              <w:rPr>
                <w:rFonts w:ascii="Cambria Math" w:hAnsi="Cambria Math"/>
              </w:rPr>
              <m:t>120,000</m:t>
            </m:r>
          </m:num>
          <m:den>
            <m:r>
              <w:rPr>
                <w:rFonts w:ascii="Cambria Math" w:hAnsi="Cambria Math"/>
              </w:rPr>
              <m:t>60,000</m:t>
            </m:r>
          </m:den>
        </m:f>
      </m:oMath>
    </w:p>
    <w:p w:rsidR="00124F20" w:rsidRDefault="00124F20" w:rsidP="00124F20">
      <w:pPr>
        <w:ind w:left="360" w:hanging="360"/>
        <w:rPr>
          <w:i/>
        </w:rPr>
      </w:pPr>
      <w:r>
        <w:tab/>
      </w:r>
      <w:r>
        <w:tab/>
      </w:r>
      <w:r>
        <w:tab/>
        <w:t>I= 2A</w:t>
      </w:r>
      <w:r>
        <w:tab/>
      </w:r>
      <w:r>
        <w:tab/>
      </w:r>
      <w:r>
        <w:tab/>
      </w:r>
      <w:r>
        <w:tab/>
      </w:r>
      <w:r>
        <w:tab/>
      </w:r>
      <w:r>
        <w:tab/>
      </w:r>
      <w:r>
        <w:tab/>
      </w:r>
      <w:r>
        <w:tab/>
      </w:r>
      <w:r>
        <w:tab/>
      </w:r>
      <w:r>
        <w:tab/>
        <w:t>1×3=3mks</w:t>
      </w:r>
    </w:p>
    <w:p w:rsidR="00124F20" w:rsidRDefault="00124F20" w:rsidP="00124F20">
      <w:pPr>
        <w:ind w:left="360" w:hanging="360"/>
        <w:rPr>
          <w:i/>
        </w:rPr>
      </w:pPr>
      <w:r>
        <w:tab/>
      </w:r>
      <w:r>
        <w:tab/>
        <w:t>(ii)  Power cost= I</w:t>
      </w:r>
      <w:r>
        <w:rPr>
          <w:vertAlign w:val="superscript"/>
        </w:rPr>
        <w:t>2</w:t>
      </w:r>
      <w:r>
        <w:t>R</w:t>
      </w:r>
    </w:p>
    <w:p w:rsidR="00124F20" w:rsidRDefault="00124F20" w:rsidP="00124F20">
      <w:pPr>
        <w:ind w:left="360" w:hanging="360"/>
        <w:rPr>
          <w:i/>
        </w:rPr>
      </w:pPr>
      <w:r>
        <w:tab/>
      </w:r>
      <w:r>
        <w:tab/>
      </w:r>
      <w:r>
        <w:tab/>
      </w:r>
      <w:r>
        <w:tab/>
        <w:t xml:space="preserve">   = 2</w:t>
      </w:r>
      <w:r>
        <w:rPr>
          <w:vertAlign w:val="superscript"/>
        </w:rPr>
        <w:t>2</w:t>
      </w:r>
      <w:r>
        <w:t>×15</w:t>
      </w:r>
    </w:p>
    <w:p w:rsidR="00124F20" w:rsidRDefault="00124F20" w:rsidP="00124F20">
      <w:pPr>
        <w:ind w:left="360" w:hanging="360"/>
        <w:rPr>
          <w:i/>
        </w:rPr>
      </w:pPr>
      <w:r>
        <w:tab/>
      </w:r>
      <w:r>
        <w:tab/>
      </w:r>
      <w:r>
        <w:tab/>
      </w:r>
      <w:r>
        <w:tab/>
        <w:t xml:space="preserve">   =4×15=60W</w:t>
      </w:r>
    </w:p>
    <w:p w:rsidR="00124F20" w:rsidRDefault="00124F20" w:rsidP="00124F20">
      <w:pPr>
        <w:ind w:left="360" w:hanging="360"/>
        <w:rPr>
          <w:i/>
        </w:rPr>
      </w:pPr>
      <w:r>
        <w:tab/>
        <w:t>(c) (</w:t>
      </w:r>
      <w:proofErr w:type="gramStart"/>
      <w:r>
        <w:t>i</w:t>
      </w:r>
      <w:proofErr w:type="gramEnd"/>
      <w:r>
        <w:t xml:space="preserve">) A- filament.     B- Copper anode   </w:t>
      </w:r>
      <w:r>
        <w:tab/>
      </w:r>
      <w:r>
        <w:tab/>
      </w:r>
      <w:r>
        <w:tab/>
      </w:r>
      <w:r>
        <w:tab/>
      </w:r>
      <w:r>
        <w:tab/>
      </w:r>
      <w:r>
        <w:tab/>
      </w:r>
      <w:r>
        <w:tab/>
        <w:t>1×2=2mks</w:t>
      </w:r>
    </w:p>
    <w:p w:rsidR="00124F20" w:rsidRDefault="00124F20" w:rsidP="00124F20">
      <w:pPr>
        <w:ind w:left="810" w:hanging="810"/>
        <w:rPr>
          <w:i/>
        </w:rPr>
      </w:pPr>
      <w:r>
        <w:tab/>
        <w:t xml:space="preserve">(ii) Increase in </w:t>
      </w:r>
      <w:proofErr w:type="spellStart"/>
      <w:r>
        <w:t>p.d</w:t>
      </w:r>
      <w:proofErr w:type="spellEnd"/>
      <w:r>
        <w:t xml:space="preserve"> across the PQ leads to higher current flow which increases the heating effect of electric current.</w:t>
      </w:r>
      <w:r>
        <w:tab/>
      </w:r>
      <w:r>
        <w:tab/>
      </w:r>
      <w:r>
        <w:tab/>
      </w:r>
      <w:r>
        <w:tab/>
      </w:r>
      <w:r>
        <w:tab/>
      </w:r>
      <w:r>
        <w:tab/>
      </w:r>
      <w:r>
        <w:tab/>
      </w:r>
      <w:r>
        <w:tab/>
      </w:r>
      <w:r>
        <w:tab/>
        <w:t>1×1=1mk</w:t>
      </w:r>
    </w:p>
    <w:p w:rsidR="00124F20" w:rsidRDefault="00124F20" w:rsidP="00124F20">
      <w:pPr>
        <w:ind w:left="810" w:hanging="810"/>
        <w:rPr>
          <w:i/>
        </w:rPr>
      </w:pPr>
      <w:r>
        <w:tab/>
        <w:t>(iii) The kinetic energy of electrons on heating the target is transformed into heat.  1×1=1mk</w:t>
      </w:r>
    </w:p>
    <w:p w:rsidR="00124F20" w:rsidRDefault="00124F20" w:rsidP="00124F20">
      <w:pPr>
        <w:ind w:left="810" w:hanging="810"/>
        <w:rPr>
          <w:i/>
        </w:rPr>
      </w:pPr>
      <w:r>
        <w:tab/>
      </w:r>
      <w:proofErr w:type="gramStart"/>
      <w:r>
        <w:t>(iv)</w:t>
      </w:r>
      <w:proofErr w:type="gramEnd"/>
    </w:p>
    <w:p w:rsidR="00124F20" w:rsidRDefault="00124F20" w:rsidP="00124F20">
      <w:pPr>
        <w:ind w:left="810" w:hanging="810"/>
        <w:rPr>
          <w:i/>
        </w:rPr>
      </w:pPr>
      <w:r>
        <w:t xml:space="preserve">      (d)    </w:t>
      </w:r>
      <w:proofErr w:type="spellStart"/>
      <w:proofErr w:type="gramStart"/>
      <w:r>
        <w:t>hf</w:t>
      </w:r>
      <w:proofErr w:type="spellEnd"/>
      <w:proofErr w:type="gramEnd"/>
      <w:r>
        <w:t xml:space="preserve"> = </w:t>
      </w:r>
      <w:proofErr w:type="spellStart"/>
      <w:r>
        <w:t>ev</w:t>
      </w:r>
      <w:proofErr w:type="spellEnd"/>
    </w:p>
    <w:p w:rsidR="00124F20" w:rsidRDefault="00124F20" w:rsidP="00124F20">
      <w:pPr>
        <w:ind w:left="810" w:hanging="810"/>
        <w:rPr>
          <w:i/>
        </w:rPr>
      </w:pPr>
      <w:r>
        <w:tab/>
        <w:t xml:space="preserve"> f=</w:t>
      </w:r>
      <m:oMath>
        <m:f>
          <m:fPr>
            <m:ctrlPr>
              <w:rPr>
                <w:rFonts w:ascii="Cambria Math" w:hAnsi="Cambria Math"/>
              </w:rPr>
            </m:ctrlPr>
          </m:fPr>
          <m:num>
            <m:r>
              <w:rPr>
                <w:rFonts w:ascii="Cambria Math" w:hAnsi="Cambria Math"/>
              </w:rPr>
              <m:t>ev</m:t>
            </m:r>
          </m:num>
          <m:den>
            <m:r>
              <w:rPr>
                <w:rFonts w:ascii="Cambria Math" w:hAnsi="Cambria Math"/>
              </w:rPr>
              <m:t>h</m:t>
            </m:r>
          </m:den>
        </m:f>
      </m:oMath>
    </w:p>
    <w:p w:rsidR="00124F20" w:rsidRDefault="00124F20" w:rsidP="00124F20">
      <w:pPr>
        <w:ind w:left="810" w:hanging="810"/>
        <w:rPr>
          <w:i/>
        </w:rPr>
      </w:pPr>
      <w:r>
        <w:tab/>
        <w:t xml:space="preserve">f= </w:t>
      </w:r>
      <m:oMath>
        <m:f>
          <m:fPr>
            <m:ctrlPr>
              <w:rPr>
                <w:rFonts w:ascii="Cambria Math" w:hAnsi="Cambria Math"/>
              </w:rPr>
            </m:ctrlPr>
          </m:fPr>
          <m:num>
            <m:r>
              <w:rPr>
                <w:rFonts w:ascii="Cambria Math" w:hAnsi="Cambria Math"/>
              </w:rPr>
              <m:t>1.6×10</m:t>
            </m:r>
            <m:r>
              <m:rPr>
                <m:sty m:val="p"/>
              </m:rPr>
              <w:rPr>
                <w:rFonts w:ascii="Cambria Math" w:hAnsi="Cambria Math"/>
                <w:position w:val="-4"/>
              </w:rPr>
              <w:object w:dxaOrig="300" w:dyaOrig="300">
                <v:shape id="_x0000_i1035" type="#_x0000_t75" style="width:15pt;height:15pt" o:ole="">
                  <v:imagedata r:id="rId28" o:title=""/>
                </v:shape>
                <o:OLEObject Type="Embed" ProgID="Equation.3" ShapeID="_x0000_i1035" DrawAspect="Content" ObjectID="_1622978108" r:id="rId29"/>
              </w:object>
            </m:r>
            <m:r>
              <w:rPr>
                <w:rFonts w:ascii="Cambria Math" w:hAnsi="Cambria Math"/>
              </w:rPr>
              <m:t>×12000</m:t>
            </m:r>
          </m:num>
          <m:den>
            <m:r>
              <w:rPr>
                <w:rFonts w:ascii="Cambria Math" w:hAnsi="Cambria Math"/>
              </w:rPr>
              <m:t>6.62×10</m:t>
            </m:r>
            <m:r>
              <m:rPr>
                <m:sty m:val="p"/>
              </m:rPr>
              <w:rPr>
                <w:rFonts w:ascii="Cambria Math" w:hAnsi="Cambria Math"/>
                <w:position w:val="-4"/>
              </w:rPr>
              <w:object w:dxaOrig="300" w:dyaOrig="300">
                <v:shape id="_x0000_i1036" type="#_x0000_t75" style="width:15pt;height:15pt" o:ole="">
                  <v:imagedata r:id="rId30" o:title=""/>
                </v:shape>
                <o:OLEObject Type="Embed" ProgID="Equation.3" ShapeID="_x0000_i1036" DrawAspect="Content" ObjectID="_1622978109" r:id="rId31"/>
              </w:object>
            </m:r>
          </m:den>
        </m:f>
      </m:oMath>
    </w:p>
    <w:p w:rsidR="00124F20" w:rsidRPr="00F15186" w:rsidRDefault="00124F20" w:rsidP="00124F20">
      <w:pPr>
        <w:ind w:left="810" w:hanging="810"/>
        <w:rPr>
          <w:i/>
        </w:rPr>
      </w:pPr>
      <w:r>
        <w:tab/>
        <w:t>f=2.9003×10</w:t>
      </w:r>
      <w:r w:rsidRPr="004140F3">
        <w:rPr>
          <w:position w:val="-4"/>
        </w:rPr>
        <w:object w:dxaOrig="200" w:dyaOrig="300">
          <v:shape id="_x0000_i1034" type="#_x0000_t75" style="width:9.75pt;height:15pt" o:ole="">
            <v:imagedata r:id="rId32" o:title=""/>
          </v:shape>
          <o:OLEObject Type="Embed" ProgID="Equation.3" ShapeID="_x0000_i1034" DrawAspect="Content" ObjectID="_1622978110" r:id="rId33"/>
        </w:object>
      </w:r>
      <w:r>
        <w:t>Hz</w:t>
      </w:r>
    </w:p>
    <w:p w:rsidR="00124F20" w:rsidRDefault="00124F20" w:rsidP="00124F20">
      <w:pPr>
        <w:ind w:left="360" w:hanging="360"/>
        <w:rPr>
          <w:i/>
        </w:rPr>
      </w:pPr>
    </w:p>
    <w:p w:rsidR="00C76FF1" w:rsidRDefault="00C76FF1" w:rsidP="00124F20">
      <w:pPr>
        <w:ind w:left="360" w:hanging="360"/>
        <w:rPr>
          <w:i/>
        </w:rPr>
      </w:pPr>
    </w:p>
    <w:p w:rsidR="00C76FF1" w:rsidRDefault="00C76FF1" w:rsidP="00124F20">
      <w:pPr>
        <w:ind w:left="360" w:hanging="360"/>
        <w:rPr>
          <w:i/>
        </w:rPr>
      </w:pPr>
    </w:p>
    <w:p w:rsidR="00C76FF1" w:rsidRPr="00F9428B" w:rsidRDefault="00C76FF1" w:rsidP="00124F20">
      <w:pPr>
        <w:ind w:left="360" w:hanging="360"/>
        <w:rPr>
          <w:i/>
        </w:rPr>
      </w:pPr>
    </w:p>
    <w:p w:rsidR="0033088A" w:rsidRPr="00CE0003" w:rsidRDefault="004F0AF9" w:rsidP="00C93461">
      <w:pPr>
        <w:ind w:left="360"/>
      </w:pPr>
      <w:r>
        <w:rPr>
          <w:noProof/>
        </w:rPr>
        <w:lastRenderedPageBreak/>
        <w:pict>
          <v:group id="_x0000_s1044" style="position:absolute;left:0;text-align:left;margin-left:105.95pt;margin-top:21.6pt;width:327.3pt;height:206.2pt;z-index:251671552" coordorigin="2644,6084" coordsize="6546,4124">
            <v:group id="_x0000_s1045" style="position:absolute;left:2644;top:6084;width:6546;height:4124" coordorigin="2452,4504" coordsize="6546,4124">
              <v:shape id="_x0000_s1046" type="#_x0000_t202" style="position:absolute;left:7788;top:5573;width:1210;height:567" stroked="f">
                <v:fill opacity="0"/>
                <v:textbox style="mso-next-textbox:#_x0000_s1046">
                  <w:txbxContent>
                    <w:p w:rsidR="0033088A" w:rsidRPr="00C950BF" w:rsidRDefault="0033088A" w:rsidP="0033088A">
                      <w:pPr>
                        <w:rPr>
                          <w:sz w:val="18"/>
                          <w:szCs w:val="18"/>
                        </w:rPr>
                      </w:pPr>
                      <w:r w:rsidRPr="00C950BF">
                        <w:rPr>
                          <w:sz w:val="18"/>
                          <w:szCs w:val="18"/>
                        </w:rPr>
                        <w:t>Motor</w:t>
                      </w:r>
                    </w:p>
                  </w:txbxContent>
                </v:textbox>
              </v:shape>
              <v:group id="_x0000_s1047" style="position:absolute;left:2452;top:4504;width:5428;height:4124" coordorigin="2452,4504" coordsize="5428,4124">
                <v:group id="_x0000_s1048" style="position:absolute;left:4216;top:5288;width:3664;height:3052" coordorigin="4216,5288" coordsize="3664,3052">
                  <v:group id="_x0000_s1049" style="position:absolute;left:4248;top:5897;width:471;height:1525" coordorigin="4320,5897" coordsize="471,1525">
                    <v:shape id="_x0000_s1050" type="#_x0000_t32" style="position:absolute;left:4447;top:5897;width:344;height:587;flip:y" o:connectortype="straight" strokeweight="1.5pt"/>
                    <v:shape id="_x0000_s1051" type="#_x0000_t32" style="position:absolute;left:4320;top:5897;width:471;height:587;flip:x" o:connectortype="straight" strokeweight="1.5pt"/>
                    <v:shape id="_x0000_s1052" type="#_x0000_t32" style="position:absolute;left:4447;top:6484;width:0;height:926" o:connectortype="straight" strokeweight="1.5pt"/>
                    <v:shape id="_x0000_s1053" type="#_x0000_t32" style="position:absolute;left:4320;top:6484;width:0;height:926" o:connectortype="straight" strokeweight="1.5pt"/>
                    <v:shape id="_x0000_s1054" type="#_x0000_t32" style="position:absolute;left:4320;top:7410;width:127;height:12;flip:y" o:connectortype="straight" strokeweight="1.5pt"/>
                  </v:group>
                  <v:group id="_x0000_s1055" style="position:absolute;left:4216;top:5288;width:3664;height:3052" coordorigin="4216,5288" coordsize="3664,3052">
                    <v:group id="_x0000_s1056" style="position:absolute;left:4216;top:5288;width:3664;height:3052" coordorigin="4216,5288" coordsize="3664,3052">
                      <v:group id="_x0000_s1057" style="position:absolute;left:4216;top:5288;width:3664;height:3052" coordorigin="4216,5288" coordsize="3664,3052">
                        <v:group id="_x0000_s1058" style="position:absolute;left:4216;top:5288;width:3664;height:3052" coordorigin="4216,5288" coordsize="3664,3052">
                          <v:rect id="_x0000_s1059" style="position:absolute;left:6042;top:5288;width:196;height:2396" fillcolor="black" strokeweight="1.5pt">
                            <v:fill r:id="rId34" o:title="Light upward diagonal" type="pattern"/>
                          </v:rect>
                          <v:rect id="_x0000_s1060" style="position:absolute;left:6808;top:5460;width:1072;height:542" strokeweight="1.5pt"/>
                          <v:shape id="_x0000_s1061" type="#_x0000_t32" style="position:absolute;left:4228;top:5573;width:2822;height:0;flip:x" o:connectortype="straight" strokeweight="1.5pt">
                            <v:stroke startarrow="oval"/>
                          </v:shape>
                          <v:shape id="_x0000_s1062" type="#_x0000_t32" style="position:absolute;left:4216;top:5897;width:2822;height:0;flip:x" o:connectortype="straight" strokeweight="1.5pt">
                            <v:stroke startarrow="oval"/>
                          </v:shape>
                          <v:rect id="_x0000_s1063" style="position:absolute;left:4447;top:6484;width:1901;height:71" strokeweight="1.5pt"/>
                          <v:rect id="_x0000_s1064" style="position:absolute;left:4516;top:7165;width:1526;height:143" strokeweight="1.5pt"/>
                          <v:shape id="_x0000_s1065" style="position:absolute;left:5852;top:7112;width:92;height:318" coordsize="92,318" path="m92,318hdc88,230,91,141,81,53,75,,25,5,,30e" filled="f" strokeweight="1.5pt">
                            <v:path arrowok="t"/>
                          </v:shape>
                          <v:shape id="_x0000_s1066" style="position:absolute;left:5679;top:7107;width:185;height:315" coordsize="185,315" path="m,47hdc4,36,1,17,12,13,52,,71,26,93,47v27,85,-59,268,57,231c171,246,185,224,185,186e" filled="f" strokeweight="1.5pt">
                            <v:path arrowok="t"/>
                          </v:shape>
                          <v:shape id="_x0000_s1067" style="position:absolute;left:5511;top:7107;width:185;height:315" coordsize="185,315" path="m,47hdc4,36,1,17,12,13,52,,71,26,93,47v27,85,-59,268,57,231c171,246,185,224,185,186e" filled="f" strokeweight="1.5pt">
                            <v:path arrowok="t"/>
                          </v:shape>
                          <v:shape id="_x0000_s1068" style="position:absolute;left:5343;top:7107;width:185;height:315" coordsize="185,315" path="m,47hdc4,36,1,17,12,13,52,,71,26,93,47v27,85,-59,268,57,231c171,246,185,224,185,186e" filled="f" strokeweight="1.5pt">
                            <v:path arrowok="t"/>
                          </v:shape>
                          <v:shape id="_x0000_s1069" style="position:absolute;left:5175;top:7107;width:185;height:315" coordsize="185,315" path="m,47hdc4,36,1,17,12,13,52,,71,26,93,47v27,85,-59,268,57,231c171,246,185,224,185,186e" filled="f" strokeweight="1.5pt">
                            <v:path arrowok="t"/>
                          </v:shape>
                          <v:shape id="_x0000_s1070" style="position:absolute;left:4959;top:7107;width:185;height:315" coordsize="185,315" path="m,47hdc4,36,1,17,12,13,52,,71,26,93,47v27,85,-59,268,57,231c171,246,185,224,185,186e" filled="f" strokeweight="1.5pt">
                            <v:path arrowok="t"/>
                          </v:shape>
                          <v:shape id="_x0000_s1071" style="position:absolute;left:4791;top:7107;width:185;height:315" coordsize="185,315" path="m,47hdc4,36,1,17,12,13,52,,71,26,93,47v27,85,-59,268,57,231c171,246,185,224,185,186e" filled="f" strokeweight="1.5pt">
                            <v:path arrowok="t"/>
                          </v:shape>
                          <v:shape id="_x0000_s1072" style="position:absolute;left:4606;top:7095;width:185;height:315" coordsize="185,315" path="m,47hdc4,36,1,17,12,13,52,,71,26,93,47v27,85,-59,268,57,231c171,246,185,224,185,186e" filled="f" strokeweight="1.5pt">
                            <v:path arrowok="t"/>
                          </v:shape>
                          <v:shape id="_x0000_s1073" type="#_x0000_t32" style="position:absolute;left:5944;top:7410;width:0;height:815" o:connectortype="straight" strokeweight="1.5pt"/>
                          <v:shape id="_x0000_s1074" type="#_x0000_t32" style="position:absolute;left:4606;top:7308;width:0;height:917" o:connectortype="straight" strokeweight="1.5pt"/>
                          <v:shape id="_x0000_s1075" type="#_x0000_t32" style="position:absolute;left:4606;top:8225;width:370;height:0" o:connectortype="straight" strokeweight="1.5pt"/>
                          <v:shape id="_x0000_s1076" type="#_x0000_t32" style="position:absolute;left:4976;top:8110;width:0;height:230" o:connectortype="straight" strokeweight="1.5pt"/>
                        </v:group>
                        <v:shape id="_x0000_s1077" type="#_x0000_t32" style="position:absolute;left:5072;top:8158;width:0;height:115" o:connectortype="straight" strokeweight="1.5pt"/>
                        <v:shape id="_x0000_s1078" type="#_x0000_t32" style="position:absolute;left:5610;top:8225;width:334;height:0;flip:x" o:connectortype="straight" strokeweight="1.5pt"/>
                        <v:shape id="_x0000_s1079" type="#_x0000_t32" style="position:absolute;left:5528;top:8225;width:82;height:115;flip:x" o:connectortype="straight" strokeweight="1.5pt"/>
                        <v:shape id="_x0000_s1080" type="#_x0000_t32" style="position:absolute;left:5069;top:8225;width:442;height:0" o:connectortype="straight" strokeweight="1.5pt"/>
                      </v:group>
                      <v:shape id="_x0000_s1081" style="position:absolute;left:4350;top:6451;width:108;height:104" coordsize="108,104" path="m108,23hdc97,15,88,,74,,60,,51,17,39,23,28,28,16,31,5,35,25,96,,53,74,81v13,5,34,23,34,23e" filled="f" strokeweight="1.5pt">
                        <v:path arrowok="t"/>
                      </v:shape>
                    </v:group>
                    <v:rect id="_x0000_s1082" style="position:absolute;left:4248;top:5573;width:199;height:143" fillcolor="black" strokeweight="1.5pt">
                      <v:fill r:id="rId35" o:title="Light horizontal" type="pattern"/>
                    </v:rect>
                    <v:rect id="_x0000_s1083" style="position:absolute;left:4228;top:5806;width:230;height:91" fillcolor="black" strokeweight="1.5pt">
                      <v:fill r:id="rId35" o:title="Light horizontal" type="pattern"/>
                    </v:rect>
                  </v:group>
                </v:group>
                <v:shape id="_x0000_s1084" type="#_x0000_t202" style="position:absolute;left:4825;top:4504;width:1798;height:659" stroked="f">
                  <v:fill opacity="0"/>
                  <v:textbox style="mso-next-textbox:#_x0000_s1084">
                    <w:txbxContent>
                      <w:p w:rsidR="0033088A" w:rsidRPr="00C950BF" w:rsidRDefault="0033088A" w:rsidP="0033088A">
                        <w:pPr>
                          <w:rPr>
                            <w:sz w:val="18"/>
                            <w:szCs w:val="18"/>
                          </w:rPr>
                        </w:pPr>
                        <w:r>
                          <w:rPr>
                            <w:sz w:val="18"/>
                            <w:szCs w:val="18"/>
                          </w:rPr>
                          <w:t>Springy metal strips</w:t>
                        </w:r>
                      </w:p>
                    </w:txbxContent>
                  </v:textbox>
                </v:shape>
                <v:shape id="_x0000_s1085" type="#_x0000_t202" style="position:absolute;left:3097;top:5580;width:1028;height:403" stroked="f">
                  <v:fill opacity="0"/>
                  <v:textbox style="mso-next-textbox:#_x0000_s1085">
                    <w:txbxContent>
                      <w:p w:rsidR="0033088A" w:rsidRPr="00C950BF" w:rsidRDefault="0033088A" w:rsidP="0033088A">
                        <w:pPr>
                          <w:rPr>
                            <w:sz w:val="18"/>
                            <w:szCs w:val="18"/>
                          </w:rPr>
                        </w:pPr>
                        <w:r>
                          <w:rPr>
                            <w:sz w:val="18"/>
                            <w:szCs w:val="18"/>
                          </w:rPr>
                          <w:t>Contacts</w:t>
                        </w:r>
                      </w:p>
                    </w:txbxContent>
                  </v:textbox>
                </v:shape>
                <v:shape id="_x0000_s1086" type="#_x0000_t202" style="position:absolute;left:2452;top:6649;width:1720;height:446" stroked="f">
                  <v:fill opacity="0"/>
                  <v:textbox style="mso-next-textbox:#_x0000_s1086">
                    <w:txbxContent>
                      <w:p w:rsidR="0033088A" w:rsidRPr="00C950BF" w:rsidRDefault="0033088A" w:rsidP="0033088A">
                        <w:pPr>
                          <w:rPr>
                            <w:sz w:val="18"/>
                            <w:szCs w:val="18"/>
                          </w:rPr>
                        </w:pPr>
                        <w:r>
                          <w:rPr>
                            <w:sz w:val="18"/>
                            <w:szCs w:val="18"/>
                          </w:rPr>
                          <w:t>Soft iron armature</w:t>
                        </w:r>
                      </w:p>
                    </w:txbxContent>
                  </v:textbox>
                </v:shape>
                <v:shape id="_x0000_s1087" type="#_x0000_t202" style="position:absolute;left:3738;top:7669;width:717;height:446" stroked="f">
                  <v:fill opacity="0"/>
                  <v:textbox style="mso-next-textbox:#_x0000_s1087">
                    <w:txbxContent>
                      <w:p w:rsidR="0033088A" w:rsidRPr="00C950BF" w:rsidRDefault="0033088A" w:rsidP="0033088A">
                        <w:pPr>
                          <w:rPr>
                            <w:sz w:val="18"/>
                            <w:szCs w:val="18"/>
                          </w:rPr>
                        </w:pPr>
                        <w:r>
                          <w:rPr>
                            <w:sz w:val="18"/>
                            <w:szCs w:val="18"/>
                          </w:rPr>
                          <w:t>Core</w:t>
                        </w:r>
                      </w:p>
                    </w:txbxContent>
                  </v:textbox>
                </v:shape>
                <v:shape id="_x0000_s1088" type="#_x0000_t202" style="position:absolute;left:5243;top:8225;width:367;height:403" stroked="f">
                  <v:fill opacity="0"/>
                  <v:textbox style="mso-next-textbox:#_x0000_s1088">
                    <w:txbxContent>
                      <w:p w:rsidR="0033088A" w:rsidRPr="00C950BF" w:rsidRDefault="0033088A" w:rsidP="0033088A">
                        <w:pPr>
                          <w:rPr>
                            <w:sz w:val="18"/>
                            <w:szCs w:val="18"/>
                          </w:rPr>
                        </w:pPr>
                        <w:r>
                          <w:rPr>
                            <w:sz w:val="18"/>
                            <w:szCs w:val="18"/>
                          </w:rPr>
                          <w:t>S</w:t>
                        </w:r>
                      </w:p>
                    </w:txbxContent>
                  </v:textbox>
                </v:shape>
                <v:shape id="_x0000_s1089" type="#_x0000_t202" style="position:absolute;left:3993;top:5403;width:367;height:403" stroked="f">
                  <v:fill opacity="0"/>
                  <v:textbox style="mso-next-textbox:#_x0000_s1089">
                    <w:txbxContent>
                      <w:p w:rsidR="0033088A" w:rsidRPr="00C950BF" w:rsidRDefault="0033088A" w:rsidP="0033088A">
                        <w:pPr>
                          <w:rPr>
                            <w:sz w:val="18"/>
                            <w:szCs w:val="18"/>
                          </w:rPr>
                        </w:pPr>
                        <w:r>
                          <w:rPr>
                            <w:sz w:val="18"/>
                            <w:szCs w:val="18"/>
                          </w:rPr>
                          <w:t>A</w:t>
                        </w:r>
                      </w:p>
                    </w:txbxContent>
                  </v:textbox>
                </v:shape>
                <v:shape id="_x0000_s1090" type="#_x0000_t202" style="position:absolute;left:3994;top:5777;width:367;height:403" stroked="f">
                  <v:fill opacity="0"/>
                  <v:textbox style="mso-next-textbox:#_x0000_s1090">
                    <w:txbxContent>
                      <w:p w:rsidR="0033088A" w:rsidRPr="00C950BF" w:rsidRDefault="0033088A" w:rsidP="0033088A">
                        <w:pPr>
                          <w:rPr>
                            <w:sz w:val="18"/>
                            <w:szCs w:val="18"/>
                          </w:rPr>
                        </w:pPr>
                        <w:r>
                          <w:rPr>
                            <w:sz w:val="18"/>
                            <w:szCs w:val="18"/>
                          </w:rPr>
                          <w:t>B</w:t>
                        </w:r>
                      </w:p>
                    </w:txbxContent>
                  </v:textbox>
                </v:shape>
                <v:shape id="_x0000_s1091" type="#_x0000_t202" style="position:absolute;left:3173;top:6246;width:697;height:403" stroked="f">
                  <v:fill opacity="0"/>
                  <v:textbox style="mso-next-textbox:#_x0000_s1091">
                    <w:txbxContent>
                      <w:p w:rsidR="0033088A" w:rsidRPr="00C950BF" w:rsidRDefault="0033088A" w:rsidP="0033088A">
                        <w:pPr>
                          <w:rPr>
                            <w:sz w:val="18"/>
                            <w:szCs w:val="18"/>
                          </w:rPr>
                        </w:pPr>
                        <w:r>
                          <w:rPr>
                            <w:sz w:val="18"/>
                            <w:szCs w:val="18"/>
                          </w:rPr>
                          <w:t>Pivot</w:t>
                        </w:r>
                      </w:p>
                    </w:txbxContent>
                  </v:textbox>
                </v:shape>
                <v:shape id="_x0000_s1092" type="#_x0000_t202" style="position:absolute;left:6589;top:6709;width:980;height:403" stroked="f">
                  <v:fill opacity="0"/>
                  <v:textbox style="mso-next-textbox:#_x0000_s1092">
                    <w:txbxContent>
                      <w:p w:rsidR="0033088A" w:rsidRPr="00C950BF" w:rsidRDefault="0033088A" w:rsidP="0033088A">
                        <w:pPr>
                          <w:rPr>
                            <w:sz w:val="18"/>
                            <w:szCs w:val="18"/>
                          </w:rPr>
                        </w:pPr>
                        <w:r>
                          <w:rPr>
                            <w:sz w:val="18"/>
                            <w:szCs w:val="18"/>
                          </w:rPr>
                          <w:t>Insulator</w:t>
                        </w:r>
                      </w:p>
                    </w:txbxContent>
                  </v:textbox>
                </v:shape>
                <v:shape id="_x0000_s1093" type="#_x0000_t32" style="position:absolute;left:6238;top:6924;width:432;height:0" o:connectortype="straight"/>
                <v:shape id="_x0000_s1094" type="#_x0000_t32" style="position:absolute;left:4065;top:6843;width:259;height:0" o:connectortype="straight"/>
                <v:shape id="_x0000_s1095" type="#_x0000_t32" style="position:absolute;left:3772;top:6484;width:478;height:0" o:connectortype="straight"/>
                <v:shape id="_x0000_s1096" type="#_x0000_t32" style="position:absolute;left:5343;top:4827;width:185;height:746;flip:x" o:connectortype="straight"/>
                <v:shape id="_x0000_s1097" type="#_x0000_t32" style="position:absolute;left:5511;top:4827;width:17;height:1070;flip:x" o:connectortype="straight"/>
              </v:group>
            </v:group>
            <v:shape id="_x0000_s1098" type="#_x0000_t32" style="position:absolute;left:4516;top:8813;width:282;height:599;flip:y" o:connectortype="straight"/>
          </v:group>
        </w:pict>
      </w:r>
      <w:r w:rsidR="00C93461">
        <w:t>16</w:t>
      </w:r>
      <w:proofErr w:type="gramStart"/>
      <w:r w:rsidR="00C93461">
        <w:t>.</w:t>
      </w:r>
      <w:r w:rsidR="0033088A" w:rsidRPr="00CE0003">
        <w:t>The</w:t>
      </w:r>
      <w:proofErr w:type="gramEnd"/>
      <w:r w:rsidR="0033088A" w:rsidRPr="00CE0003">
        <w:t xml:space="preserve"> figure below shows an electromagnetic relay being used to switch an electric motor on and off. The electromagnet consists of a coil of wire wrapped around a core. The motor in figure is switched off.</w:t>
      </w:r>
    </w:p>
    <w:p w:rsidR="0033088A" w:rsidRPr="00CE0003" w:rsidRDefault="0033088A" w:rsidP="0033088A">
      <w:pPr>
        <w:spacing w:after="0"/>
        <w:rPr>
          <w:rFonts w:ascii="Times New Roman" w:hAnsi="Times New Roman" w:cs="Times New Roman"/>
          <w:sz w:val="24"/>
          <w:szCs w:val="24"/>
        </w:rPr>
      </w:pPr>
    </w:p>
    <w:p w:rsidR="0033088A" w:rsidRPr="00CE0003" w:rsidRDefault="0033088A" w:rsidP="0033088A">
      <w:pPr>
        <w:spacing w:after="0"/>
        <w:rPr>
          <w:rFonts w:ascii="Times New Roman" w:hAnsi="Times New Roman" w:cs="Times New Roman"/>
          <w:sz w:val="24"/>
          <w:szCs w:val="24"/>
        </w:rPr>
      </w:pPr>
    </w:p>
    <w:p w:rsidR="0033088A" w:rsidRPr="00CE0003"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Default="0033088A" w:rsidP="0033088A">
      <w:pPr>
        <w:spacing w:after="0"/>
        <w:rPr>
          <w:rFonts w:ascii="Times New Roman" w:hAnsi="Times New Roman" w:cs="Times New Roman"/>
          <w:sz w:val="24"/>
          <w:szCs w:val="24"/>
        </w:rPr>
      </w:pPr>
    </w:p>
    <w:p w:rsidR="0033088A" w:rsidRPr="00CE0003" w:rsidRDefault="0033088A" w:rsidP="0033088A">
      <w:pPr>
        <w:spacing w:after="0"/>
        <w:rPr>
          <w:rFonts w:ascii="Times New Roman" w:hAnsi="Times New Roman" w:cs="Times New Roman"/>
          <w:sz w:val="24"/>
          <w:szCs w:val="24"/>
        </w:rPr>
      </w:pPr>
    </w:p>
    <w:p w:rsidR="0033088A" w:rsidRPr="00CE0003" w:rsidRDefault="0033088A" w:rsidP="0033088A">
      <w:pPr>
        <w:spacing w:after="0"/>
        <w:rPr>
          <w:rFonts w:ascii="Times New Roman" w:hAnsi="Times New Roman" w:cs="Times New Roman"/>
          <w:sz w:val="24"/>
          <w:szCs w:val="24"/>
        </w:rPr>
      </w:pPr>
    </w:p>
    <w:p w:rsidR="0033088A" w:rsidRPr="00CE0003" w:rsidRDefault="0033088A" w:rsidP="0033088A">
      <w:pPr>
        <w:pStyle w:val="ListParagraph"/>
        <w:numPr>
          <w:ilvl w:val="0"/>
          <w:numId w:val="4"/>
        </w:numPr>
        <w:spacing w:line="276" w:lineRule="auto"/>
      </w:pPr>
      <w:r w:rsidRPr="00CE0003">
        <w:t>Suggest suitable material for the core.</w:t>
      </w:r>
      <w:r w:rsidRPr="00CE0003">
        <w:tab/>
      </w:r>
      <w:r w:rsidRPr="00CE0003">
        <w:tab/>
      </w:r>
      <w:r w:rsidRPr="00CE0003">
        <w:tab/>
      </w:r>
      <w:r w:rsidRPr="00CE0003">
        <w:tab/>
      </w:r>
      <w:r w:rsidRPr="00CE0003">
        <w:tab/>
      </w:r>
      <w:r w:rsidRPr="00CE0003">
        <w:tab/>
        <w:t xml:space="preserve"> (1mark)</w:t>
      </w:r>
    </w:p>
    <w:p w:rsidR="0033088A" w:rsidRPr="00CE0003" w:rsidRDefault="0033088A" w:rsidP="0033088A">
      <w:pPr>
        <w:pStyle w:val="ListParagraph"/>
        <w:numPr>
          <w:ilvl w:val="0"/>
          <w:numId w:val="6"/>
        </w:numPr>
        <w:spacing w:line="276" w:lineRule="auto"/>
        <w:rPr>
          <w:i/>
        </w:rPr>
      </w:pPr>
      <w:r w:rsidRPr="00CE0003">
        <w:rPr>
          <w:i/>
        </w:rPr>
        <w:t xml:space="preserve">Soft iron </w:t>
      </w:r>
    </w:p>
    <w:p w:rsidR="0033088A" w:rsidRPr="00CE0003" w:rsidRDefault="0033088A" w:rsidP="0033088A">
      <w:pPr>
        <w:pStyle w:val="ListParagraph"/>
        <w:numPr>
          <w:ilvl w:val="0"/>
          <w:numId w:val="4"/>
        </w:numPr>
        <w:spacing w:line="276" w:lineRule="auto"/>
      </w:pPr>
      <w:r w:rsidRPr="00CE0003">
        <w:t xml:space="preserve">What happens to the core when switch S is closed? </w:t>
      </w:r>
      <w:r w:rsidRPr="00CE0003">
        <w:tab/>
      </w:r>
      <w:r w:rsidRPr="00CE0003">
        <w:tab/>
      </w:r>
      <w:r w:rsidRPr="00CE0003">
        <w:tab/>
      </w:r>
      <w:r w:rsidRPr="00CE0003">
        <w:tab/>
      </w:r>
      <w:r>
        <w:tab/>
      </w:r>
      <w:r w:rsidRPr="00CE0003">
        <w:t>(2marks)</w:t>
      </w:r>
    </w:p>
    <w:p w:rsidR="0033088A" w:rsidRPr="00CE0003" w:rsidRDefault="0033088A" w:rsidP="0033088A">
      <w:pPr>
        <w:pStyle w:val="ListParagraph"/>
        <w:numPr>
          <w:ilvl w:val="0"/>
          <w:numId w:val="6"/>
        </w:numPr>
        <w:spacing w:line="276" w:lineRule="auto"/>
        <w:rPr>
          <w:i/>
        </w:rPr>
      </w:pPr>
      <w:r w:rsidRPr="00CE0003">
        <w:rPr>
          <w:i/>
        </w:rPr>
        <w:t>The current flows through the solenoid; it is magnetized and attracts the soft iron armature</w:t>
      </w:r>
      <w:proofErr w:type="gramStart"/>
      <w:r w:rsidRPr="00CE0003">
        <w:rPr>
          <w:i/>
        </w:rPr>
        <w:t>.;</w:t>
      </w:r>
      <w:proofErr w:type="gramEnd"/>
    </w:p>
    <w:p w:rsidR="0033088A" w:rsidRPr="00CE0003" w:rsidRDefault="0033088A" w:rsidP="0033088A">
      <w:pPr>
        <w:pStyle w:val="ListParagraph"/>
        <w:numPr>
          <w:ilvl w:val="0"/>
          <w:numId w:val="4"/>
        </w:numPr>
        <w:spacing w:line="276" w:lineRule="auto"/>
      </w:pPr>
      <w:r w:rsidRPr="00CE0003">
        <w:t xml:space="preserve">Why do the contacts A and B close when the switch S is closed. </w:t>
      </w:r>
      <w:r w:rsidRPr="00CE0003">
        <w:tab/>
      </w:r>
      <w:r w:rsidRPr="00CE0003">
        <w:tab/>
      </w:r>
      <w:r w:rsidRPr="00CE0003">
        <w:tab/>
        <w:t>(2marks)</w:t>
      </w:r>
    </w:p>
    <w:p w:rsidR="0033088A" w:rsidRPr="000B311F" w:rsidRDefault="0033088A" w:rsidP="0033088A">
      <w:pPr>
        <w:pStyle w:val="ListParagraph"/>
        <w:numPr>
          <w:ilvl w:val="0"/>
          <w:numId w:val="6"/>
        </w:numPr>
        <w:spacing w:line="276" w:lineRule="auto"/>
        <w:rPr>
          <w:i/>
        </w:rPr>
      </w:pPr>
      <w:r w:rsidRPr="000B311F">
        <w:rPr>
          <w:i/>
        </w:rPr>
        <w:t>The magnetized core attracts the soft iron armature. The pivot armature pushes the springy metal strip which joins contact B and A.;;</w:t>
      </w:r>
    </w:p>
    <w:p w:rsidR="0033088A" w:rsidRPr="00CE0003" w:rsidRDefault="0033088A" w:rsidP="0033088A">
      <w:pPr>
        <w:pStyle w:val="ListParagraph"/>
        <w:numPr>
          <w:ilvl w:val="0"/>
          <w:numId w:val="4"/>
        </w:numPr>
        <w:spacing w:line="276" w:lineRule="auto"/>
      </w:pPr>
      <w:r w:rsidRPr="00CE0003">
        <w:t>When the switch S is opened, what will happen to;</w:t>
      </w:r>
      <w:r>
        <w:tab/>
      </w:r>
    </w:p>
    <w:p w:rsidR="0033088A" w:rsidRPr="00CE0003" w:rsidRDefault="0033088A" w:rsidP="0033088A">
      <w:pPr>
        <w:pStyle w:val="ListParagraph"/>
        <w:numPr>
          <w:ilvl w:val="0"/>
          <w:numId w:val="5"/>
        </w:numPr>
        <w:spacing w:line="276" w:lineRule="auto"/>
      </w:pPr>
      <w:r w:rsidRPr="00CE0003">
        <w:t xml:space="preserve">The core </w:t>
      </w:r>
      <w:r w:rsidRPr="00CE0003">
        <w:tab/>
      </w:r>
      <w:r w:rsidRPr="00CE0003">
        <w:tab/>
      </w:r>
      <w:r w:rsidRPr="00CE0003">
        <w:tab/>
      </w:r>
      <w:r w:rsidRPr="00CE0003">
        <w:tab/>
      </w:r>
      <w:r w:rsidRPr="00CE0003">
        <w:tab/>
      </w:r>
      <w:r w:rsidRPr="00CE0003">
        <w:tab/>
      </w:r>
      <w:r w:rsidRPr="00CE0003">
        <w:tab/>
      </w:r>
      <w:r w:rsidRPr="00CE0003">
        <w:tab/>
      </w:r>
      <w:r w:rsidRPr="00CE0003">
        <w:tab/>
      </w:r>
      <w:r>
        <w:tab/>
      </w:r>
      <w:r w:rsidRPr="00CE0003">
        <w:t>(1mark)</w:t>
      </w:r>
    </w:p>
    <w:p w:rsidR="0033088A" w:rsidRPr="00CE0003" w:rsidRDefault="0033088A" w:rsidP="0033088A">
      <w:pPr>
        <w:pStyle w:val="ListParagraph"/>
        <w:numPr>
          <w:ilvl w:val="0"/>
          <w:numId w:val="6"/>
        </w:numPr>
        <w:spacing w:line="276" w:lineRule="auto"/>
      </w:pPr>
      <w:r w:rsidRPr="00CE0003">
        <w:rPr>
          <w:i/>
        </w:rPr>
        <w:t>It loses its magnetism;</w:t>
      </w:r>
    </w:p>
    <w:p w:rsidR="0033088A" w:rsidRPr="00CE0003" w:rsidRDefault="0033088A" w:rsidP="0033088A">
      <w:pPr>
        <w:pStyle w:val="ListParagraph"/>
        <w:numPr>
          <w:ilvl w:val="0"/>
          <w:numId w:val="5"/>
        </w:numPr>
        <w:spacing w:line="276" w:lineRule="auto"/>
      </w:pPr>
      <w:r w:rsidRPr="00CE0003">
        <w:t xml:space="preserve">Soft iron armature. </w:t>
      </w:r>
      <w:r w:rsidRPr="00CE0003">
        <w:tab/>
      </w:r>
      <w:r w:rsidRPr="00CE0003">
        <w:tab/>
      </w:r>
      <w:r w:rsidRPr="00CE0003">
        <w:tab/>
      </w:r>
      <w:r w:rsidRPr="00CE0003">
        <w:tab/>
      </w:r>
      <w:r w:rsidRPr="00CE0003">
        <w:tab/>
      </w:r>
      <w:r w:rsidRPr="00CE0003">
        <w:tab/>
      </w:r>
      <w:r w:rsidRPr="00CE0003">
        <w:tab/>
      </w:r>
      <w:r w:rsidRPr="00CE0003">
        <w:tab/>
      </w:r>
      <w:r>
        <w:tab/>
      </w:r>
      <w:r w:rsidRPr="00CE0003">
        <w:t>(1mark)</w:t>
      </w:r>
    </w:p>
    <w:p w:rsidR="0033088A" w:rsidRPr="000B311F" w:rsidRDefault="0033088A" w:rsidP="0033088A">
      <w:pPr>
        <w:pStyle w:val="ListParagraph"/>
        <w:numPr>
          <w:ilvl w:val="0"/>
          <w:numId w:val="6"/>
        </w:numPr>
        <w:spacing w:line="276" w:lineRule="auto"/>
        <w:rPr>
          <w:i/>
        </w:rPr>
      </w:pPr>
      <w:r w:rsidRPr="000B311F">
        <w:rPr>
          <w:i/>
        </w:rPr>
        <w:t>Soft iron goes back to its original position thus switching off the current in the circuit</w:t>
      </w:r>
      <w:proofErr w:type="gramStart"/>
      <w:r w:rsidRPr="000B311F">
        <w:rPr>
          <w:i/>
        </w:rPr>
        <w:t>.;</w:t>
      </w:r>
      <w:proofErr w:type="gramEnd"/>
    </w:p>
    <w:p w:rsidR="0033088A" w:rsidRPr="00CE0003" w:rsidRDefault="0033088A" w:rsidP="0033088A">
      <w:pPr>
        <w:pStyle w:val="ListParagraph"/>
        <w:numPr>
          <w:ilvl w:val="0"/>
          <w:numId w:val="4"/>
        </w:numPr>
        <w:spacing w:line="276" w:lineRule="auto"/>
      </w:pPr>
      <w:r w:rsidRPr="00CE0003">
        <w:t xml:space="preserve">Give </w:t>
      </w:r>
      <w:r w:rsidRPr="00CE0003">
        <w:rPr>
          <w:b/>
        </w:rPr>
        <w:t>one</w:t>
      </w:r>
      <w:r w:rsidRPr="00CE0003">
        <w:t xml:space="preserve"> other application of an electromagnet. </w:t>
      </w:r>
      <w:r w:rsidRPr="00CE0003">
        <w:tab/>
      </w:r>
      <w:r w:rsidRPr="00CE0003">
        <w:tab/>
      </w:r>
      <w:r w:rsidRPr="00CE0003">
        <w:tab/>
      </w:r>
      <w:r w:rsidRPr="00CE0003">
        <w:tab/>
      </w:r>
      <w:r w:rsidRPr="00CE0003">
        <w:tab/>
        <w:t>(1mark)</w:t>
      </w:r>
    </w:p>
    <w:p w:rsidR="0033088A" w:rsidRPr="00CE0003" w:rsidRDefault="0033088A" w:rsidP="0033088A">
      <w:pPr>
        <w:pStyle w:val="ListParagraph"/>
        <w:numPr>
          <w:ilvl w:val="0"/>
          <w:numId w:val="6"/>
        </w:numPr>
        <w:spacing w:line="276" w:lineRule="auto"/>
        <w:rPr>
          <w:i/>
        </w:rPr>
      </w:pPr>
      <w:r w:rsidRPr="00CE0003">
        <w:rPr>
          <w:i/>
        </w:rPr>
        <w:t>Electric bell, telephone receiver, moving coil loudspeaker and circuit breaker</w:t>
      </w:r>
      <w:proofErr w:type="gramStart"/>
      <w:r w:rsidRPr="00CE0003">
        <w:rPr>
          <w:i/>
        </w:rPr>
        <w:t>.;</w:t>
      </w:r>
      <w:proofErr w:type="gramEnd"/>
    </w:p>
    <w:p w:rsidR="0033088A" w:rsidRPr="00CE0003" w:rsidRDefault="0033088A" w:rsidP="0033088A">
      <w:pPr>
        <w:pStyle w:val="ListParagraph"/>
        <w:numPr>
          <w:ilvl w:val="0"/>
          <w:numId w:val="4"/>
        </w:numPr>
        <w:spacing w:line="276" w:lineRule="auto"/>
      </w:pPr>
      <w:r w:rsidRPr="00CE0003">
        <w:t xml:space="preserve">State two ways in which an electromagnet could be made more powerful. </w:t>
      </w:r>
      <w:r w:rsidRPr="00CE0003">
        <w:tab/>
      </w:r>
      <w:r>
        <w:tab/>
      </w:r>
      <w:r w:rsidRPr="00CE0003">
        <w:t>(2marks)</w:t>
      </w:r>
    </w:p>
    <w:p w:rsidR="0033088A" w:rsidRPr="00CE0003" w:rsidRDefault="0033088A" w:rsidP="0033088A">
      <w:pPr>
        <w:pStyle w:val="ListParagraph"/>
        <w:numPr>
          <w:ilvl w:val="0"/>
          <w:numId w:val="6"/>
        </w:numPr>
        <w:spacing w:line="276" w:lineRule="auto"/>
        <w:rPr>
          <w:i/>
        </w:rPr>
      </w:pPr>
      <w:r w:rsidRPr="00CE0003">
        <w:rPr>
          <w:i/>
        </w:rPr>
        <w:t>Using a soft iron core,</w:t>
      </w:r>
      <w:r w:rsidRPr="00CE0003">
        <w:rPr>
          <w:i/>
        </w:rPr>
        <w:tab/>
        <w:t>increasing the current and</w:t>
      </w:r>
    </w:p>
    <w:p w:rsidR="0033088A" w:rsidRPr="00CE0003" w:rsidRDefault="0033088A" w:rsidP="0033088A">
      <w:pPr>
        <w:pStyle w:val="ListParagraph"/>
        <w:rPr>
          <w:i/>
        </w:rPr>
      </w:pPr>
      <w:r w:rsidRPr="00CE0003">
        <w:rPr>
          <w:i/>
        </w:rPr>
        <w:t>Increasing the number of turns</w:t>
      </w:r>
      <w:proofErr w:type="gramStart"/>
      <w:r w:rsidRPr="00CE0003">
        <w:rPr>
          <w:i/>
        </w:rPr>
        <w:t>;;</w:t>
      </w:r>
      <w:proofErr w:type="gramEnd"/>
    </w:p>
    <w:p w:rsidR="002070B4" w:rsidRDefault="002070B4"/>
    <w:p w:rsidR="005C676C" w:rsidRPr="001146B3" w:rsidRDefault="00C93461" w:rsidP="00C93461">
      <w:pPr>
        <w:ind w:left="360"/>
      </w:pPr>
      <w:r>
        <w:t>17</w:t>
      </w:r>
      <w:proofErr w:type="gramStart"/>
      <w:r>
        <w:t>.</w:t>
      </w:r>
      <w:r w:rsidR="005C676C">
        <w:t>(</w:t>
      </w:r>
      <w:proofErr w:type="gramEnd"/>
      <w:r w:rsidR="005C676C">
        <w:t>a)</w:t>
      </w:r>
      <w:r w:rsidR="005C676C">
        <w:tab/>
        <w:t>(i)</w:t>
      </w:r>
      <w:r w:rsidR="005C676C">
        <w:tab/>
        <w:t>Explain why carbon-14 (</w:t>
      </w:r>
      <m:oMath>
        <m:sPre>
          <m:sPrePr>
            <m:ctrlPr>
              <w:rPr>
                <w:rFonts w:ascii="Cambria Math" w:hAnsi="Cambria Math"/>
                <w:i/>
              </w:rPr>
            </m:ctrlPr>
          </m:sPrePr>
          <m:sub>
            <m:r>
              <w:rPr>
                <w:rFonts w:ascii="Cambria Math" w:hAnsi="Cambria Math"/>
              </w:rPr>
              <m:t>6</m:t>
            </m:r>
          </m:sub>
          <m:sup>
            <m:r>
              <w:rPr>
                <w:rFonts w:ascii="Cambria Math" w:hAnsi="Cambria Math"/>
              </w:rPr>
              <m:t>14</m:t>
            </m:r>
          </m:sup>
          <m:e>
            <m:r>
              <w:rPr>
                <w:rFonts w:ascii="Cambria Math" w:hAnsi="Cambria Math"/>
              </w:rPr>
              <m:t>C</m:t>
            </m:r>
          </m:e>
        </m:sPre>
        <m:r>
          <w:rPr>
            <w:rFonts w:ascii="Cambria Math" w:hAnsi="Cambria Math"/>
          </w:rPr>
          <m:t>)</m:t>
        </m:r>
      </m:oMath>
      <w:r w:rsidR="005C676C" w:rsidRPr="00C93461">
        <w:t xml:space="preserve"> is radioactive while carbon </w:t>
      </w:r>
      <m:oMath>
        <m:sPre>
          <m:sPrePr>
            <m:ctrlPr>
              <w:rPr>
                <w:rFonts w:ascii="Cambria Math" w:hAnsi="Cambria Math"/>
                <w:i/>
              </w:rPr>
            </m:ctrlPr>
          </m:sPrePr>
          <m:sub>
            <m:r>
              <w:rPr>
                <w:rFonts w:ascii="Cambria Math" w:hAnsi="Cambria Math"/>
              </w:rPr>
              <m:t>6</m:t>
            </m:r>
          </m:sub>
          <m:sup>
            <m:r>
              <w:rPr>
                <w:rFonts w:ascii="Cambria Math" w:hAnsi="Cambria Math"/>
              </w:rPr>
              <m:t>12</m:t>
            </m:r>
          </m:sup>
          <m:e>
            <m:r>
              <w:rPr>
                <w:rFonts w:ascii="Cambria Math" w:hAnsi="Cambria Math"/>
              </w:rPr>
              <m:t>C</m:t>
            </m:r>
          </m:e>
        </m:sPre>
      </m:oMath>
      <w:r w:rsidR="005C676C" w:rsidRPr="00C93461">
        <w:t xml:space="preserve"> is not.       (1 mark)</w:t>
      </w:r>
    </w:p>
    <w:p w:rsidR="005C676C" w:rsidRDefault="005C676C" w:rsidP="005C676C">
      <w:pPr>
        <w:spacing w:after="0" w:line="240" w:lineRule="auto"/>
        <w:rPr>
          <w:rFonts w:ascii="Times New Roman" w:hAnsi="Times New Roman" w:cs="Times New Roman"/>
          <w:sz w:val="24"/>
          <w:szCs w:val="24"/>
        </w:rPr>
      </w:pPr>
    </w:p>
    <w:p w:rsidR="005C676C" w:rsidRDefault="005C676C" w:rsidP="005C676C">
      <w:pPr>
        <w:pStyle w:val="ListParagraph"/>
        <w:spacing w:line="360" w:lineRule="auto"/>
        <w:ind w:left="360"/>
        <w:rPr>
          <w:rFonts w:eastAsiaTheme="minorEastAsia"/>
          <w:b/>
        </w:rPr>
      </w:pPr>
      <w:r>
        <w:rPr>
          <w:b/>
        </w:rPr>
        <w:t xml:space="preserve">                  </w:t>
      </w:r>
      <w:proofErr w:type="gramStart"/>
      <w:r>
        <w:rPr>
          <w:b/>
        </w:rPr>
        <w:t xml:space="preserve">In </w:t>
      </w:r>
      <w:proofErr w:type="gramEnd"/>
      <m:oMath>
        <m:d>
          <m:dPr>
            <m:ctrlPr>
              <w:rPr>
                <w:rFonts w:ascii="Cambria Math" w:hAnsi="Cambria Math"/>
                <w:b/>
                <w:i/>
              </w:rPr>
            </m:ctrlPr>
          </m:dPr>
          <m:e>
            <m:sPre>
              <m:sPrePr>
                <m:ctrlPr>
                  <w:rPr>
                    <w:rFonts w:ascii="Cambria Math" w:hAnsi="Cambria Math"/>
                    <w:b/>
                    <w:i/>
                  </w:rPr>
                </m:ctrlPr>
              </m:sPrePr>
              <m:sub>
                <m:r>
                  <m:rPr>
                    <m:sty m:val="bi"/>
                  </m:rPr>
                  <w:rPr>
                    <w:rFonts w:ascii="Cambria Math" w:hAnsi="Cambria Math"/>
                  </w:rPr>
                  <m:t>6</m:t>
                </m:r>
              </m:sub>
              <m:sup>
                <m:r>
                  <m:rPr>
                    <m:sty m:val="bi"/>
                  </m:rPr>
                  <w:rPr>
                    <w:rFonts w:ascii="Cambria Math" w:hAnsi="Cambria Math"/>
                  </w:rPr>
                  <m:t>12</m:t>
                </m:r>
              </m:sup>
              <m:e>
                <m:r>
                  <m:rPr>
                    <m:sty m:val="bi"/>
                  </m:rPr>
                  <w:rPr>
                    <w:rFonts w:ascii="Cambria Math" w:hAnsi="Cambria Math"/>
                  </w:rPr>
                  <m:t>C</m:t>
                </m:r>
              </m:e>
            </m:sPre>
          </m:e>
        </m:d>
      </m:oMath>
      <w:r>
        <w:rPr>
          <w:rFonts w:eastAsiaTheme="minorEastAsia"/>
          <w:b/>
        </w:rPr>
        <w:t xml:space="preserve">, the Newton to proton ratio is one thus stable, while in </w:t>
      </w:r>
      <m:oMath>
        <m:d>
          <m:dPr>
            <m:ctrlPr>
              <w:rPr>
                <w:rFonts w:ascii="Cambria Math" w:hAnsi="Cambria Math"/>
                <w:b/>
                <w:i/>
              </w:rPr>
            </m:ctrlPr>
          </m:dPr>
          <m:e>
            <m:sPre>
              <m:sPrePr>
                <m:ctrlPr>
                  <w:rPr>
                    <w:rFonts w:ascii="Cambria Math" w:hAnsi="Cambria Math"/>
                    <w:b/>
                    <w:i/>
                  </w:rPr>
                </m:ctrlPr>
              </m:sPrePr>
              <m:sub>
                <m:r>
                  <m:rPr>
                    <m:sty m:val="bi"/>
                  </m:rPr>
                  <w:rPr>
                    <w:rFonts w:ascii="Cambria Math" w:hAnsi="Cambria Math"/>
                  </w:rPr>
                  <m:t>6</m:t>
                </m:r>
              </m:sub>
              <m:sup>
                <m:r>
                  <m:rPr>
                    <m:sty m:val="bi"/>
                  </m:rPr>
                  <w:rPr>
                    <w:rFonts w:ascii="Cambria Math" w:hAnsi="Cambria Math"/>
                  </w:rPr>
                  <m:t>14</m:t>
                </m:r>
              </m:sup>
              <m:e>
                <m:r>
                  <m:rPr>
                    <m:sty m:val="bi"/>
                  </m:rPr>
                  <w:rPr>
                    <w:rFonts w:ascii="Cambria Math" w:hAnsi="Cambria Math"/>
                  </w:rPr>
                  <m:t>C</m:t>
                </m:r>
              </m:e>
            </m:sPre>
          </m:e>
        </m:d>
      </m:oMath>
      <w:r>
        <w:rPr>
          <w:rFonts w:eastAsiaTheme="minorEastAsia"/>
          <w:b/>
        </w:rPr>
        <w:t xml:space="preserve"> N/P &gt;1 </w:t>
      </w:r>
    </w:p>
    <w:p w:rsidR="005C676C" w:rsidRDefault="005C676C" w:rsidP="005C676C">
      <w:pPr>
        <w:pStyle w:val="ListParagraph"/>
        <w:spacing w:line="360" w:lineRule="auto"/>
        <w:ind w:left="1080" w:firstLine="360"/>
        <w:rPr>
          <w:rFonts w:eastAsiaTheme="minorEastAsia"/>
          <w:b/>
        </w:rPr>
      </w:pPr>
      <w:proofErr w:type="gramStart"/>
      <w:r>
        <w:rPr>
          <w:rFonts w:eastAsiaTheme="minorEastAsia"/>
          <w:b/>
        </w:rPr>
        <w:t>thus</w:t>
      </w:r>
      <w:proofErr w:type="gramEnd"/>
      <w:r>
        <w:rPr>
          <w:rFonts w:eastAsiaTheme="minorEastAsia"/>
          <w:b/>
        </w:rPr>
        <w:t xml:space="preserve"> unstable.</w:t>
      </w:r>
    </w:p>
    <w:p w:rsidR="005C676C" w:rsidRDefault="005C676C" w:rsidP="00C934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figure below shows features of a diffusion cloud chamber used for detecting </w:t>
      </w:r>
    </w:p>
    <w:p w:rsidR="005C676C" w:rsidRDefault="005C676C" w:rsidP="005C676C">
      <w:pPr>
        <w:spacing w:after="0" w:line="24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radiations</w:t>
      </w:r>
      <w:proofErr w:type="gramEnd"/>
      <w:r>
        <w:rPr>
          <w:rFonts w:ascii="Times New Roman" w:hAnsi="Times New Roman" w:cs="Times New Roman"/>
          <w:sz w:val="24"/>
          <w:szCs w:val="24"/>
        </w:rPr>
        <w:t xml:space="preserve"> from a radioactive source.</w:t>
      </w:r>
    </w:p>
    <w:p w:rsidR="005C676C" w:rsidRDefault="005C676C" w:rsidP="005C676C">
      <w:pPr>
        <w:spacing w:after="0" w:line="240" w:lineRule="auto"/>
        <w:ind w:left="360" w:firstLine="360"/>
        <w:rPr>
          <w:rFonts w:ascii="Times New Roman" w:hAnsi="Times New Roman" w:cs="Times New Roman"/>
          <w:sz w:val="24"/>
          <w:szCs w:val="24"/>
        </w:rPr>
      </w:pPr>
    </w:p>
    <w:p w:rsidR="005C676C" w:rsidRDefault="005C676C" w:rsidP="005C676C">
      <w:pPr>
        <w:spacing w:after="0" w:line="240" w:lineRule="auto"/>
        <w:ind w:left="360" w:firstLine="360"/>
        <w:rPr>
          <w:rFonts w:ascii="Times New Roman" w:hAnsi="Times New Roman" w:cs="Times New Roman"/>
          <w:sz w:val="24"/>
          <w:szCs w:val="24"/>
        </w:rPr>
      </w:pPr>
      <w:r>
        <w:rPr>
          <w:noProof/>
        </w:rPr>
        <w:drawing>
          <wp:inline distT="0" distB="0" distL="0" distR="0">
            <wp:extent cx="3667125" cy="2038350"/>
            <wp:effectExtent l="19050" t="0" r="9525" b="0"/>
            <wp:docPr id="1" name="Picture 28" descr="89681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9681D71"/>
                    <pic:cNvPicPr>
                      <a:picLocks noChangeAspect="1" noChangeArrowheads="1"/>
                    </pic:cNvPicPr>
                  </pic:nvPicPr>
                  <pic:blipFill>
                    <a:blip r:embed="rId36"/>
                    <a:srcRect/>
                    <a:stretch>
                      <a:fillRect/>
                    </a:stretch>
                  </pic:blipFill>
                  <pic:spPr bwMode="auto">
                    <a:xfrm>
                      <a:off x="0" y="0"/>
                      <a:ext cx="3667125" cy="2038350"/>
                    </a:xfrm>
                    <a:prstGeom prst="rect">
                      <a:avLst/>
                    </a:prstGeom>
                    <a:noFill/>
                    <a:ln w="9525">
                      <a:noFill/>
                      <a:miter lim="800000"/>
                      <a:headEnd/>
                      <a:tailEnd/>
                    </a:ln>
                  </pic:spPr>
                </pic:pic>
              </a:graphicData>
            </a:graphic>
          </wp:inline>
        </w:drawing>
      </w:r>
    </w:p>
    <w:p w:rsidR="005C676C" w:rsidRDefault="005C676C" w:rsidP="005C676C">
      <w:pPr>
        <w:spacing w:after="0" w:line="240" w:lineRule="auto"/>
        <w:ind w:left="360" w:firstLine="360"/>
        <w:rPr>
          <w:rFonts w:ascii="Times New Roman" w:hAnsi="Times New Roman" w:cs="Times New Roman"/>
          <w:sz w:val="24"/>
          <w:szCs w:val="24"/>
        </w:rPr>
      </w:pPr>
    </w:p>
    <w:p w:rsidR="005C676C" w:rsidRDefault="005C676C" w:rsidP="005C676C">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Explain how the chamber works when a radioactive particle is introduced at the source.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C676C" w:rsidRDefault="005C676C" w:rsidP="005C676C">
      <w:pPr>
        <w:spacing w:after="0" w:line="240" w:lineRule="auto"/>
        <w:ind w:left="360" w:firstLine="360"/>
        <w:rPr>
          <w:rFonts w:ascii="Times New Roman" w:hAnsi="Times New Roman" w:cs="Times New Roman"/>
          <w:sz w:val="24"/>
          <w:szCs w:val="24"/>
        </w:rPr>
      </w:pPr>
    </w:p>
    <w:p w:rsidR="005C676C" w:rsidRDefault="005C676C" w:rsidP="005C676C">
      <w:pPr>
        <w:pStyle w:val="ListParagraph"/>
        <w:rPr>
          <w:b/>
        </w:rPr>
      </w:pPr>
      <w:r>
        <w:rPr>
          <w:b/>
        </w:rPr>
        <w:t xml:space="preserve">The radiations </w:t>
      </w:r>
      <w:r>
        <w:rPr>
          <w:b/>
          <w:u w:val="single"/>
        </w:rPr>
        <w:t xml:space="preserve">ionize argon gas </w:t>
      </w:r>
      <w:r>
        <w:rPr>
          <w:b/>
        </w:rPr>
        <w:sym w:font="Wingdings" w:char="F0FC"/>
      </w:r>
      <w:r>
        <w:rPr>
          <w:b/>
        </w:rPr>
        <w:t xml:space="preserve">1 – along their path. The alcohol </w:t>
      </w:r>
      <w:proofErr w:type="spellStart"/>
      <w:proofErr w:type="gramStart"/>
      <w:r>
        <w:rPr>
          <w:b/>
        </w:rPr>
        <w:t>vapour</w:t>
      </w:r>
      <w:proofErr w:type="spellEnd"/>
      <w:r>
        <w:rPr>
          <w:b/>
        </w:rPr>
        <w:t xml:space="preserve"> condense</w:t>
      </w:r>
      <w:proofErr w:type="gramEnd"/>
      <w:r>
        <w:rPr>
          <w:b/>
        </w:rPr>
        <w:t xml:space="preserve"> on the ions formed creating tracks. </w:t>
      </w:r>
      <w:r>
        <w:rPr>
          <w:b/>
        </w:rPr>
        <w:sym w:font="Wingdings" w:char="F0FC"/>
      </w:r>
      <w:r>
        <w:rPr>
          <w:b/>
        </w:rPr>
        <w:t>1</w:t>
      </w:r>
    </w:p>
    <w:p w:rsidR="005C676C" w:rsidRPr="00894B10" w:rsidRDefault="005C676C" w:rsidP="005C676C">
      <w:pPr>
        <w:pStyle w:val="ListParagraph"/>
        <w:rPr>
          <w:b/>
        </w:rPr>
      </w:pPr>
    </w:p>
    <w:p w:rsidR="005C676C" w:rsidRPr="00762643" w:rsidRDefault="005C676C" w:rsidP="005C676C">
      <w:pPr>
        <w:spacing w:after="0" w:line="240" w:lineRule="auto"/>
        <w:ind w:firstLine="360"/>
        <w:rPr>
          <w:rFonts w:ascii="Times New Roman" w:hAnsi="Times New Roman" w:cs="Times New Roman"/>
          <w:sz w:val="24"/>
          <w:szCs w:val="24"/>
        </w:rPr>
      </w:pPr>
      <w:r w:rsidRPr="00762643">
        <w:rPr>
          <w:rFonts w:ascii="Times New Roman" w:hAnsi="Times New Roman" w:cs="Times New Roman"/>
          <w:sz w:val="24"/>
          <w:szCs w:val="24"/>
        </w:rPr>
        <w:t>(c)  (</w:t>
      </w:r>
      <w:proofErr w:type="gramStart"/>
      <w:r w:rsidRPr="00762643">
        <w:rPr>
          <w:rFonts w:ascii="Times New Roman" w:hAnsi="Times New Roman" w:cs="Times New Roman"/>
          <w:sz w:val="24"/>
          <w:szCs w:val="24"/>
        </w:rPr>
        <w:t>i</w:t>
      </w:r>
      <w:proofErr w:type="gramEnd"/>
      <w:r w:rsidRPr="00762643">
        <w:rPr>
          <w:rFonts w:ascii="Times New Roman" w:hAnsi="Times New Roman" w:cs="Times New Roman"/>
          <w:sz w:val="24"/>
          <w:szCs w:val="24"/>
        </w:rPr>
        <w:t>)</w:t>
      </w:r>
      <w:r w:rsidRPr="00762643">
        <w:rPr>
          <w:rFonts w:ascii="Times New Roman" w:hAnsi="Times New Roman" w:cs="Times New Roman"/>
          <w:sz w:val="24"/>
          <w:szCs w:val="24"/>
        </w:rPr>
        <w:tab/>
        <w:t>What is the purpose of solid carbon (iv) oxide.</w:t>
      </w:r>
      <w:r w:rsidRPr="00762643">
        <w:rPr>
          <w:rFonts w:ascii="Times New Roman" w:hAnsi="Times New Roman" w:cs="Times New Roman"/>
          <w:sz w:val="24"/>
          <w:szCs w:val="24"/>
        </w:rPr>
        <w:tab/>
      </w:r>
      <w:r w:rsidRPr="00762643">
        <w:rPr>
          <w:rFonts w:ascii="Times New Roman" w:hAnsi="Times New Roman" w:cs="Times New Roman"/>
          <w:sz w:val="24"/>
          <w:szCs w:val="24"/>
        </w:rPr>
        <w:tab/>
      </w:r>
      <w:r w:rsidRPr="00762643">
        <w:rPr>
          <w:rFonts w:ascii="Times New Roman" w:hAnsi="Times New Roman" w:cs="Times New Roman"/>
          <w:sz w:val="24"/>
          <w:szCs w:val="24"/>
        </w:rPr>
        <w:tab/>
        <w:t>(1 mark)</w:t>
      </w:r>
    </w:p>
    <w:p w:rsidR="005C676C" w:rsidRDefault="005C676C" w:rsidP="005C676C">
      <w:pPr>
        <w:pStyle w:val="ListParagraph"/>
      </w:pPr>
    </w:p>
    <w:p w:rsidR="005C676C" w:rsidRDefault="005C676C" w:rsidP="005C676C">
      <w:pPr>
        <w:pStyle w:val="ListParagraph"/>
        <w:ind w:left="1440"/>
        <w:rPr>
          <w:b/>
        </w:rPr>
      </w:pPr>
      <w:r>
        <w:rPr>
          <w:b/>
        </w:rPr>
        <w:t xml:space="preserve">Lower the temperature in the chamber thus making it possible for the alcohol </w:t>
      </w:r>
      <w:proofErr w:type="spellStart"/>
      <w:r>
        <w:rPr>
          <w:b/>
        </w:rPr>
        <w:t>vapour</w:t>
      </w:r>
      <w:proofErr w:type="spellEnd"/>
      <w:r>
        <w:rPr>
          <w:b/>
        </w:rPr>
        <w:t xml:space="preserve"> to condense. </w:t>
      </w:r>
      <w:r>
        <w:rPr>
          <w:b/>
        </w:rPr>
        <w:sym w:font="Wingdings" w:char="F0FC"/>
      </w:r>
      <w:r>
        <w:rPr>
          <w:b/>
        </w:rPr>
        <w:t>1</w:t>
      </w:r>
    </w:p>
    <w:p w:rsidR="005C676C" w:rsidRPr="00894B10" w:rsidRDefault="005C676C" w:rsidP="005C676C">
      <w:pPr>
        <w:pStyle w:val="ListParagraph"/>
        <w:ind w:left="360"/>
        <w:rPr>
          <w:b/>
        </w:rPr>
      </w:pPr>
    </w:p>
    <w:p w:rsidR="005C676C" w:rsidRPr="008745D5" w:rsidRDefault="005C676C" w:rsidP="005C676C">
      <w:pPr>
        <w:pStyle w:val="ListParagraph"/>
        <w:spacing w:line="360" w:lineRule="auto"/>
        <w:ind w:left="1440"/>
        <w:rPr>
          <w:b/>
        </w:rPr>
      </w:pPr>
    </w:p>
    <w:p w:rsidR="005C676C" w:rsidRPr="00762643" w:rsidRDefault="005C676C" w:rsidP="005C676C">
      <w:pPr>
        <w:pStyle w:val="ListParagraph"/>
        <w:numPr>
          <w:ilvl w:val="0"/>
          <w:numId w:val="8"/>
        </w:numPr>
        <w:ind w:left="720" w:hanging="360"/>
      </w:pPr>
      <w:r w:rsidRPr="00762643">
        <w:t>(i)</w:t>
      </w:r>
      <w:r w:rsidRPr="00762643">
        <w:tab/>
        <w:t>Using a diagram</w:t>
      </w:r>
      <w:r>
        <w:t xml:space="preserve"> explain how doping produces a p-</w:t>
      </w:r>
      <w:r w:rsidRPr="00762643">
        <w:t>type semi-conductor. (3 marks)</w:t>
      </w:r>
    </w:p>
    <w:p w:rsidR="005C676C" w:rsidRDefault="005C676C" w:rsidP="005C676C">
      <w:pPr>
        <w:spacing w:after="0" w:line="240" w:lineRule="auto"/>
        <w:rPr>
          <w:rFonts w:ascii="Times New Roman" w:hAnsi="Times New Roman" w:cs="Times New Roman"/>
          <w:sz w:val="24"/>
          <w:szCs w:val="24"/>
        </w:rPr>
      </w:pPr>
    </w:p>
    <w:p w:rsidR="005C676C" w:rsidRDefault="005C676C" w:rsidP="005C6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2486025" cy="1394599"/>
            <wp:effectExtent l="19050" t="0" r="9525" b="0"/>
            <wp:docPr id="2" name="Picture 4" descr="1AA5E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AA5E667"/>
                    <pic:cNvPicPr>
                      <a:picLocks noChangeAspect="1" noChangeArrowheads="1"/>
                    </pic:cNvPicPr>
                  </pic:nvPicPr>
                  <pic:blipFill>
                    <a:blip r:embed="rId37"/>
                    <a:srcRect/>
                    <a:stretch>
                      <a:fillRect/>
                    </a:stretch>
                  </pic:blipFill>
                  <pic:spPr bwMode="auto">
                    <a:xfrm>
                      <a:off x="0" y="0"/>
                      <a:ext cx="2486025" cy="1394599"/>
                    </a:xfrm>
                    <a:prstGeom prst="rect">
                      <a:avLst/>
                    </a:prstGeom>
                    <a:noFill/>
                    <a:ln w="9525">
                      <a:noFill/>
                      <a:miter lim="800000"/>
                      <a:headEnd/>
                      <a:tailEnd/>
                    </a:ln>
                  </pic:spPr>
                </pic:pic>
              </a:graphicData>
            </a:graphic>
          </wp:inline>
        </w:drawing>
      </w:r>
    </w:p>
    <w:p w:rsidR="005C676C" w:rsidRDefault="005C676C" w:rsidP="005C676C">
      <w:pPr>
        <w:pStyle w:val="ListParagraph"/>
        <w:ind w:left="1440"/>
        <w:rPr>
          <w:b/>
        </w:rPr>
      </w:pPr>
      <w:r>
        <w:rPr>
          <w:b/>
        </w:rPr>
        <w:lastRenderedPageBreak/>
        <w:t>The impurity atom forms only 3 bonds crating a hole that acts as a +</w:t>
      </w:r>
      <w:proofErr w:type="spellStart"/>
      <w:r>
        <w:rPr>
          <w:b/>
        </w:rPr>
        <w:t>ve</w:t>
      </w:r>
      <w:proofErr w:type="spellEnd"/>
      <w:r>
        <w:rPr>
          <w:b/>
        </w:rPr>
        <w:t xml:space="preserve"> charge carrier. </w:t>
      </w:r>
      <w:r>
        <w:rPr>
          <w:b/>
        </w:rPr>
        <w:sym w:font="Wingdings" w:char="F0FC"/>
      </w:r>
      <w:r>
        <w:rPr>
          <w:b/>
        </w:rPr>
        <w:t>1</w:t>
      </w:r>
    </w:p>
    <w:p w:rsidR="005C676C" w:rsidRPr="008745D5" w:rsidRDefault="005C676C" w:rsidP="005C676C">
      <w:pPr>
        <w:pStyle w:val="ListParagraph"/>
        <w:ind w:left="1440"/>
        <w:rPr>
          <w:b/>
        </w:rPr>
      </w:pPr>
    </w:p>
    <w:p w:rsidR="005C676C" w:rsidRDefault="005C676C" w:rsidP="005C676C">
      <w:pPr>
        <w:pStyle w:val="ListParagraph"/>
        <w:ind w:left="360"/>
      </w:pPr>
      <w:r>
        <w:tab/>
        <w:t>(ii)</w:t>
      </w:r>
      <w:r>
        <w:tab/>
        <w:t>What is biasing?</w:t>
      </w:r>
      <w:r>
        <w:tab/>
      </w:r>
      <w:r>
        <w:tab/>
      </w:r>
      <w:r>
        <w:tab/>
      </w:r>
      <w:r>
        <w:tab/>
      </w:r>
      <w:r>
        <w:tab/>
      </w:r>
      <w:r>
        <w:tab/>
      </w:r>
      <w:r>
        <w:tab/>
        <w:t xml:space="preserve">(1 </w:t>
      </w:r>
      <w:proofErr w:type="spellStart"/>
      <w:proofErr w:type="gramStart"/>
      <w:r>
        <w:t>mk</w:t>
      </w:r>
      <w:proofErr w:type="spellEnd"/>
      <w:proofErr w:type="gramEnd"/>
      <w:r>
        <w:t>)</w:t>
      </w:r>
    </w:p>
    <w:p w:rsidR="005C676C" w:rsidRDefault="005C676C" w:rsidP="005C676C">
      <w:pPr>
        <w:pStyle w:val="ListParagraph"/>
        <w:ind w:left="360"/>
      </w:pPr>
    </w:p>
    <w:p w:rsidR="005C676C" w:rsidRDefault="005C676C" w:rsidP="005C676C">
      <w:pPr>
        <w:pStyle w:val="ListParagraph"/>
        <w:spacing w:line="360" w:lineRule="auto"/>
        <w:ind w:left="360"/>
        <w:rPr>
          <w:b/>
        </w:rPr>
      </w:pPr>
      <w:r>
        <w:rPr>
          <w:b/>
        </w:rPr>
        <w:t xml:space="preserve"> </w:t>
      </w:r>
      <w:r>
        <w:rPr>
          <w:b/>
        </w:rPr>
        <w:tab/>
      </w:r>
      <w:r>
        <w:rPr>
          <w:b/>
        </w:rPr>
        <w:tab/>
        <w:t xml:space="preserve">Causing current to flow through </w:t>
      </w:r>
      <w:proofErr w:type="spellStart"/>
      <w:r>
        <w:rPr>
          <w:b/>
        </w:rPr>
        <w:t>adiode</w:t>
      </w:r>
      <w:proofErr w:type="spellEnd"/>
      <w:r>
        <w:rPr>
          <w:b/>
        </w:rPr>
        <w:t>.</w:t>
      </w:r>
      <w:r>
        <w:rPr>
          <w:b/>
        </w:rPr>
        <w:tab/>
      </w:r>
      <w:r>
        <w:rPr>
          <w:b/>
        </w:rPr>
        <w:sym w:font="Wingdings" w:char="F0FC"/>
      </w:r>
      <w:r>
        <w:rPr>
          <w:b/>
        </w:rPr>
        <w:t>1</w:t>
      </w:r>
    </w:p>
    <w:p w:rsidR="005C676C" w:rsidRPr="0091061E" w:rsidRDefault="005C676C" w:rsidP="005C676C">
      <w:pPr>
        <w:pStyle w:val="ListParagraph"/>
        <w:spacing w:line="360" w:lineRule="auto"/>
        <w:ind w:left="360"/>
        <w:rPr>
          <w:b/>
        </w:rPr>
      </w:pPr>
    </w:p>
    <w:p w:rsidR="005C676C" w:rsidRDefault="005C676C" w:rsidP="005C676C">
      <w:pPr>
        <w:pStyle w:val="ListParagraph"/>
        <w:ind w:left="360" w:firstLine="360"/>
      </w:pPr>
      <w:r>
        <w:t>(iii)</w:t>
      </w:r>
      <w:r>
        <w:tab/>
        <w:t xml:space="preserve">The diagram below shows a circuit with a p-n junction and a very low power </w:t>
      </w:r>
    </w:p>
    <w:p w:rsidR="005C676C" w:rsidRDefault="005C676C" w:rsidP="005C676C">
      <w:pPr>
        <w:pStyle w:val="ListParagraph"/>
        <w:ind w:left="1080" w:firstLine="360"/>
      </w:pPr>
      <w:proofErr w:type="gramStart"/>
      <w:r>
        <w:t>bulb</w:t>
      </w:r>
      <w:proofErr w:type="gramEnd"/>
      <w:r>
        <w:t>.</w:t>
      </w:r>
    </w:p>
    <w:p w:rsidR="005C676C" w:rsidRDefault="005C676C" w:rsidP="005C676C">
      <w:pPr>
        <w:pStyle w:val="ListParagraph"/>
        <w:ind w:left="1080" w:firstLine="360"/>
      </w:pPr>
    </w:p>
    <w:p w:rsidR="005C676C" w:rsidRDefault="005C676C" w:rsidP="005C676C">
      <w:pPr>
        <w:pStyle w:val="ListParagraph"/>
        <w:spacing w:line="360" w:lineRule="auto"/>
        <w:ind w:left="360"/>
      </w:pPr>
      <w:r>
        <w:t xml:space="preserve">                    </w:t>
      </w:r>
      <w:r>
        <w:rPr>
          <w:noProof/>
        </w:rPr>
        <w:drawing>
          <wp:inline distT="0" distB="0" distL="0" distR="0">
            <wp:extent cx="2438400" cy="1465385"/>
            <wp:effectExtent l="19050" t="0" r="0" b="0"/>
            <wp:docPr id="3" name="Picture 19" descr="11664A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664A0D"/>
                    <pic:cNvPicPr>
                      <a:picLocks noChangeAspect="1" noChangeArrowheads="1"/>
                    </pic:cNvPicPr>
                  </pic:nvPicPr>
                  <pic:blipFill>
                    <a:blip r:embed="rId38"/>
                    <a:srcRect/>
                    <a:stretch>
                      <a:fillRect/>
                    </a:stretch>
                  </pic:blipFill>
                  <pic:spPr bwMode="auto">
                    <a:xfrm>
                      <a:off x="0" y="0"/>
                      <a:ext cx="2438400" cy="1465385"/>
                    </a:xfrm>
                    <a:prstGeom prst="rect">
                      <a:avLst/>
                    </a:prstGeom>
                    <a:noFill/>
                    <a:ln w="9525">
                      <a:noFill/>
                      <a:miter lim="800000"/>
                      <a:headEnd/>
                      <a:tailEnd/>
                    </a:ln>
                  </pic:spPr>
                </pic:pic>
              </a:graphicData>
            </a:graphic>
          </wp:inline>
        </w:drawing>
      </w:r>
    </w:p>
    <w:p w:rsidR="005C676C" w:rsidRDefault="005C676C" w:rsidP="005C676C">
      <w:pPr>
        <w:pStyle w:val="ListParagraph"/>
        <w:ind w:left="360"/>
      </w:pPr>
      <w:r>
        <w:tab/>
      </w:r>
      <w:r>
        <w:tab/>
        <w:t xml:space="preserve">State with reason the observations made on the bulb when the switch is closed. </w:t>
      </w:r>
    </w:p>
    <w:p w:rsidR="005C676C" w:rsidRDefault="005C676C" w:rsidP="005C676C">
      <w:pPr>
        <w:pStyle w:val="ListParagraph"/>
        <w:ind w:left="7560" w:firstLine="360"/>
      </w:pPr>
      <w:r>
        <w:t>(2 marks)</w:t>
      </w:r>
    </w:p>
    <w:p w:rsidR="005C676C" w:rsidRPr="0091061E" w:rsidRDefault="005C676C" w:rsidP="005C676C">
      <w:pPr>
        <w:pStyle w:val="ListParagraph"/>
        <w:spacing w:line="360" w:lineRule="auto"/>
        <w:ind w:left="1440"/>
        <w:rPr>
          <w:b/>
        </w:rPr>
      </w:pPr>
      <w:r>
        <w:rPr>
          <w:b/>
        </w:rPr>
        <w:t xml:space="preserve">Bulb does not light because diode is reverse </w:t>
      </w:r>
      <w:proofErr w:type="gramStart"/>
      <w:r>
        <w:rPr>
          <w:b/>
        </w:rPr>
        <w:t>biased</w:t>
      </w:r>
      <w:proofErr w:type="gramEnd"/>
      <w:r>
        <w:rPr>
          <w:b/>
        </w:rPr>
        <w:t>.</w:t>
      </w:r>
    </w:p>
    <w:p w:rsidR="005C676C" w:rsidRDefault="005C676C"/>
    <w:sectPr w:rsidR="005C676C" w:rsidSect="002B6A75">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F9" w:rsidRDefault="004F0AF9" w:rsidP="00CA00A8">
      <w:pPr>
        <w:spacing w:after="0" w:line="240" w:lineRule="auto"/>
      </w:pPr>
      <w:r>
        <w:separator/>
      </w:r>
    </w:p>
  </w:endnote>
  <w:endnote w:type="continuationSeparator" w:id="0">
    <w:p w:rsidR="004F0AF9" w:rsidRDefault="004F0AF9" w:rsidP="00CA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486"/>
      <w:docPartObj>
        <w:docPartGallery w:val="Page Numbers (Bottom of Page)"/>
        <w:docPartUnique/>
      </w:docPartObj>
    </w:sdtPr>
    <w:sdtEndPr/>
    <w:sdtContent>
      <w:p w:rsidR="00CA00A8" w:rsidRDefault="00C76FF1">
        <w:pPr>
          <w:pStyle w:val="Footer"/>
          <w:jc w:val="center"/>
        </w:pPr>
        <w:r>
          <w:fldChar w:fldCharType="begin"/>
        </w:r>
        <w:r>
          <w:instrText xml:space="preserve"> PAGE   \* MERGEFORMAT </w:instrText>
        </w:r>
        <w:r>
          <w:fldChar w:fldCharType="separate"/>
        </w:r>
        <w:r w:rsidR="00DF6C77">
          <w:rPr>
            <w:noProof/>
          </w:rPr>
          <w:t>1</w:t>
        </w:r>
        <w:r>
          <w:rPr>
            <w:noProof/>
          </w:rPr>
          <w:fldChar w:fldCharType="end"/>
        </w:r>
      </w:p>
    </w:sdtContent>
  </w:sdt>
  <w:p w:rsidR="00CA00A8" w:rsidRDefault="00CA0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F9" w:rsidRDefault="004F0AF9" w:rsidP="00CA00A8">
      <w:pPr>
        <w:spacing w:after="0" w:line="240" w:lineRule="auto"/>
      </w:pPr>
      <w:r>
        <w:separator/>
      </w:r>
    </w:p>
  </w:footnote>
  <w:footnote w:type="continuationSeparator" w:id="0">
    <w:p w:rsidR="004F0AF9" w:rsidRDefault="004F0AF9" w:rsidP="00CA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22F"/>
    <w:multiLevelType w:val="hybridMultilevel"/>
    <w:tmpl w:val="4484E666"/>
    <w:lvl w:ilvl="0" w:tplc="D07E208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523B"/>
    <w:multiLevelType w:val="hybridMultilevel"/>
    <w:tmpl w:val="97CCD1BE"/>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CA5849"/>
    <w:multiLevelType w:val="hybridMultilevel"/>
    <w:tmpl w:val="17904CC4"/>
    <w:lvl w:ilvl="0" w:tplc="4D80851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D704A"/>
    <w:multiLevelType w:val="hybridMultilevel"/>
    <w:tmpl w:val="0A48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50A3F"/>
    <w:multiLevelType w:val="hybridMultilevel"/>
    <w:tmpl w:val="A9FEF55A"/>
    <w:lvl w:ilvl="0" w:tplc="0194C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E58E1"/>
    <w:multiLevelType w:val="hybridMultilevel"/>
    <w:tmpl w:val="CF82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309BE"/>
    <w:multiLevelType w:val="hybridMultilevel"/>
    <w:tmpl w:val="B9C89D9A"/>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E6961"/>
    <w:multiLevelType w:val="hybridMultilevel"/>
    <w:tmpl w:val="3D84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490"/>
    <w:rsid w:val="00124F20"/>
    <w:rsid w:val="00154490"/>
    <w:rsid w:val="0018528B"/>
    <w:rsid w:val="002070B4"/>
    <w:rsid w:val="00215E03"/>
    <w:rsid w:val="002B6A75"/>
    <w:rsid w:val="0033088A"/>
    <w:rsid w:val="004F0AF9"/>
    <w:rsid w:val="005C676C"/>
    <w:rsid w:val="007A58A2"/>
    <w:rsid w:val="009171E4"/>
    <w:rsid w:val="00C76FF1"/>
    <w:rsid w:val="00C93461"/>
    <w:rsid w:val="00CA00A8"/>
    <w:rsid w:val="00CC171E"/>
    <w:rsid w:val="00D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95"/>
        <o:r id="V:Rule2" type="connector" idref="#_x0000_s1093"/>
        <o:r id="V:Rule3" type="connector" idref="#_x0000_s1029"/>
        <o:r id="V:Rule4" type="connector" idref="#_x0000_s1097"/>
        <o:r id="V:Rule5" type="connector" idref="#_x0000_s1078"/>
        <o:r id="V:Rule6" type="connector" idref="#_x0000_s1026"/>
        <o:r id="V:Rule7" type="connector" idref="#_x0000_s1077"/>
        <o:r id="V:Rule8" type="connector" idref="#_x0000_s1052"/>
        <o:r id="V:Rule9" type="connector" idref="#_x0000_s1053"/>
        <o:r id="V:Rule10" type="connector" idref="#_x0000_s1051"/>
        <o:r id="V:Rule11" type="connector" idref="#_x0000_s1075"/>
        <o:r id="V:Rule12" type="connector" idref="#_x0000_s1054"/>
        <o:r id="V:Rule13" type="connector" idref="#_x0000_s1080"/>
        <o:r id="V:Rule14" type="connector" idref="#_x0000_s1061"/>
        <o:r id="V:Rule15" type="connector" idref="#_x0000_s1027"/>
        <o:r id="V:Rule16" type="connector" idref="#_x0000_s1098"/>
        <o:r id="V:Rule17" type="connector" idref="#_x0000_s1079"/>
        <o:r id="V:Rule18" type="connector" idref="#_x0000_s1073"/>
        <o:r id="V:Rule19" type="connector" idref="#_x0000_s1062"/>
        <o:r id="V:Rule20" type="connector" idref="#_x0000_s1074"/>
        <o:r id="V:Rule21" type="connector" idref="#_x0000_s1028"/>
        <o:r id="V:Rule22" type="connector" idref="#_x0000_s1076"/>
        <o:r id="V:Rule23" type="connector" idref="#_x0000_s1096"/>
        <o:r id="V:Rule24" type="connector" idref="#_x0000_s1094"/>
        <o:r id="V:Rule25"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49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90"/>
    <w:rPr>
      <w:rFonts w:ascii="Tahoma" w:hAnsi="Tahoma" w:cs="Tahoma"/>
      <w:sz w:val="16"/>
      <w:szCs w:val="16"/>
    </w:rPr>
  </w:style>
  <w:style w:type="paragraph" w:styleId="ListParagraph">
    <w:name w:val="List Paragraph"/>
    <w:basedOn w:val="Normal"/>
    <w:uiPriority w:val="34"/>
    <w:qFormat/>
    <w:rsid w:val="009171E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00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0A8"/>
  </w:style>
  <w:style w:type="paragraph" w:styleId="Footer">
    <w:name w:val="footer"/>
    <w:basedOn w:val="Normal"/>
    <w:link w:val="FooterChar"/>
    <w:uiPriority w:val="99"/>
    <w:unhideWhenUsed/>
    <w:rsid w:val="00CA0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7.jpeg"/><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VICKIE</cp:lastModifiedBy>
  <cp:revision>12</cp:revision>
  <dcterms:created xsi:type="dcterms:W3CDTF">2019-06-19T05:28:00Z</dcterms:created>
  <dcterms:modified xsi:type="dcterms:W3CDTF">2019-06-25T11:28:00Z</dcterms:modified>
</cp:coreProperties>
</file>