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28" w:rsidRDefault="00580628" w:rsidP="005806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</w:p>
    <w:p w:rsidR="00580628" w:rsidRDefault="00580628" w:rsidP="005806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ENGLISH PP 2 MARKING SCHEME</w:t>
      </w:r>
    </w:p>
    <w:p w:rsidR="00580628" w:rsidRDefault="00580628" w:rsidP="005806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COMPREHENSION</w:t>
      </w:r>
    </w:p>
    <w:p w:rsidR="00580628" w:rsidRDefault="00580628" w:rsidP="00580628">
      <w:pPr>
        <w:rPr>
          <w:rFonts w:ascii="Times New Roman" w:hAnsi="Times New Roman" w:cs="Times New Roman"/>
          <w:sz w:val="24"/>
        </w:rPr>
      </w:pPr>
      <w:r w:rsidRPr="00580628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 xml:space="preserve">In paragraph one, the writer says “……………..surrounds perennially vexed subject of corruption” </w:t>
      </w:r>
      <w:r>
        <w:rPr>
          <w:rFonts w:ascii="Times New Roman" w:hAnsi="Times New Roman" w:cs="Times New Roman"/>
          <w:sz w:val="24"/>
        </w:rPr>
        <w:tab/>
        <w:t>(1mk). The adds in paragraph two that “we have come a long way in identifying and isolating. (1mk)</w:t>
      </w:r>
    </w:p>
    <w:p w:rsidR="00580628" w:rsidRDefault="00580628" w:rsidP="00580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It is a process whereby politically connected people get allocated a prime piece of and (1mk) and after </w:t>
      </w:r>
      <w:r>
        <w:rPr>
          <w:rFonts w:ascii="Times New Roman" w:hAnsi="Times New Roman" w:cs="Times New Roman"/>
          <w:sz w:val="24"/>
        </w:rPr>
        <w:tab/>
        <w:t xml:space="preserve">processing a title (1mk) they sell it in part or whole at a much higher price to a public institution that has </w:t>
      </w:r>
      <w:r>
        <w:rPr>
          <w:rFonts w:ascii="Times New Roman" w:hAnsi="Times New Roman" w:cs="Times New Roman"/>
          <w:sz w:val="24"/>
        </w:rPr>
        <w:tab/>
        <w:t>cash resources. (1mk)</w:t>
      </w:r>
    </w:p>
    <w:p w:rsidR="00580628" w:rsidRDefault="00580628" w:rsidP="00580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In the past 1994, there was a culture of fear that shrouded the whole country and putting one’s head </w:t>
      </w:r>
      <w:r>
        <w:rPr>
          <w:rFonts w:ascii="Times New Roman" w:hAnsi="Times New Roman" w:cs="Times New Roman"/>
          <w:sz w:val="24"/>
        </w:rPr>
        <w:tab/>
        <w:t>above the parapet was regarded as dangerous and reckless.</w:t>
      </w:r>
    </w:p>
    <w:p w:rsidR="00580628" w:rsidRDefault="00580628" w:rsidP="00580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 xml:space="preserve">It is referred to as double plunder because the land was first grabbed and then often paid out of public </w:t>
      </w:r>
      <w:r>
        <w:rPr>
          <w:rFonts w:ascii="Times New Roman" w:hAnsi="Times New Roman" w:cs="Times New Roman"/>
          <w:sz w:val="24"/>
        </w:rPr>
        <w:tab/>
        <w:t>resources or savings that were meant for other things.</w:t>
      </w:r>
    </w:p>
    <w:p w:rsidR="00580628" w:rsidRDefault="00EA2909" w:rsidP="00580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ab/>
        <w:t>Corruption j</w:t>
      </w:r>
      <w:r w:rsidR="00580628">
        <w:rPr>
          <w:rFonts w:ascii="Times New Roman" w:hAnsi="Times New Roman" w:cs="Times New Roman"/>
          <w:sz w:val="24"/>
        </w:rPr>
        <w:t>ust makes our lives much tougher, more fatiguing and even expensive.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ab/>
        <w:t>(</w:t>
      </w:r>
      <w:r w:rsidR="00EA2909">
        <w:rPr>
          <w:rFonts w:ascii="Times New Roman" w:hAnsi="Times New Roman" w:cs="Times New Roman"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notes presented in bullets, dashes, arrows, numbered)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Relevant bodies to complete investigations (1mk)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Prosecute as and when necessary (1mk)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person named to defend themselves. (1mk)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>
        <w:rPr>
          <w:rFonts w:ascii="Times New Roman" w:hAnsi="Times New Roman" w:cs="Times New Roman"/>
          <w:sz w:val="24"/>
        </w:rPr>
        <w:tab/>
        <w:t>The growing anger should not be underestimated. (by us)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h)</w:t>
      </w:r>
      <w:r>
        <w:rPr>
          <w:rFonts w:ascii="Times New Roman" w:hAnsi="Times New Roman" w:cs="Times New Roman"/>
          <w:sz w:val="24"/>
        </w:rPr>
        <w:tab/>
        <w:t>By investigating and prosecuting as a body where necessary and also support fully what is being alleged.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 w:rsidR="00EA29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Point/ideal/substance/argument.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Delayed/held up/postponed/stalled/put off till a later time.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information/record/report/profile.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ab/>
        <w:t>CAUCASIAN CHALK CIRCLE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 w:rsidR="00EA290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case is pre</w:t>
      </w:r>
      <w:r w:rsidR="0005093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ented to court whereby an inn keeper is accusing his stableman of raping his daughter-in-</w:t>
      </w:r>
      <w:r w:rsidR="000509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law.  (3mks)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The words are used by Azdak as a way of soliciting for a bribe. It implies that he is ready and willing to </w:t>
      </w:r>
      <w:r w:rsidR="000509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be bribed. (2mks)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The theme of moral decadence. The stableman was</w:t>
      </w:r>
      <w:r w:rsidR="00EA2909">
        <w:rPr>
          <w:rFonts w:ascii="Times New Roman" w:hAnsi="Times New Roman" w:cs="Times New Roman"/>
          <w:sz w:val="24"/>
        </w:rPr>
        <w:t xml:space="preserve"> caught having sex with Ludovica</w:t>
      </w:r>
      <w:r>
        <w:rPr>
          <w:rFonts w:ascii="Times New Roman" w:hAnsi="Times New Roman" w:cs="Times New Roman"/>
          <w:sz w:val="24"/>
        </w:rPr>
        <w:t xml:space="preserve"> in the stable </w:t>
      </w:r>
      <w:r w:rsidR="000509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despite the fact that Ludovica is </w:t>
      </w:r>
      <w:r w:rsidR="0005093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nother man’s wife.  (2mks)</w:t>
      </w: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 xml:space="preserve">The statement is ironical because as it turns out Azdak rules in favour of the stableman and fines </w:t>
      </w:r>
      <w:r w:rsidR="00050935">
        <w:rPr>
          <w:rFonts w:ascii="Times New Roman" w:hAnsi="Times New Roman" w:cs="Times New Roman"/>
          <w:sz w:val="24"/>
        </w:rPr>
        <w:tab/>
      </w:r>
      <w:r w:rsidR="00EA2909">
        <w:rPr>
          <w:rFonts w:ascii="Times New Roman" w:hAnsi="Times New Roman" w:cs="Times New Roman"/>
          <w:sz w:val="24"/>
        </w:rPr>
        <w:t>Ludovica</w:t>
      </w:r>
      <w:r>
        <w:rPr>
          <w:rFonts w:ascii="Times New Roman" w:hAnsi="Times New Roman" w:cs="Times New Roman"/>
          <w:sz w:val="24"/>
        </w:rPr>
        <w:t xml:space="preserve"> to hand over the little </w:t>
      </w:r>
      <w:r w:rsidR="009A0F98">
        <w:rPr>
          <w:rFonts w:ascii="Times New Roman" w:hAnsi="Times New Roman" w:cs="Times New Roman"/>
          <w:sz w:val="24"/>
        </w:rPr>
        <w:t xml:space="preserve">roan to the court. This is despite the fact he has already received a bribe </w:t>
      </w:r>
      <w:r w:rsidR="00050935">
        <w:rPr>
          <w:rFonts w:ascii="Times New Roman" w:hAnsi="Times New Roman" w:cs="Times New Roman"/>
          <w:sz w:val="24"/>
        </w:rPr>
        <w:tab/>
      </w:r>
      <w:r w:rsidR="009A0F98">
        <w:rPr>
          <w:rFonts w:ascii="Times New Roman" w:hAnsi="Times New Roman" w:cs="Times New Roman"/>
          <w:sz w:val="24"/>
        </w:rPr>
        <w:t>from the inn keeper. One would have expected him to rule in</w:t>
      </w:r>
      <w:r w:rsidR="00050935">
        <w:rPr>
          <w:rFonts w:ascii="Times New Roman" w:hAnsi="Times New Roman" w:cs="Times New Roman"/>
          <w:sz w:val="24"/>
        </w:rPr>
        <w:t xml:space="preserve"> </w:t>
      </w:r>
      <w:r w:rsidR="009A0F98">
        <w:rPr>
          <w:rFonts w:ascii="Times New Roman" w:hAnsi="Times New Roman" w:cs="Times New Roman"/>
          <w:sz w:val="24"/>
        </w:rPr>
        <w:t>favour of Ludovica.  (3mks)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ab/>
        <w:t>Shauwa (1mk)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ab/>
        <w:t xml:space="preserve">Azdak wants to assess how beautiful Ludovica is possibly to justify her having tempted the stableman. </w:t>
      </w:r>
      <w:r w:rsidR="000509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A0F98" w:rsidRDefault="00EA2909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g)-</w:t>
      </w:r>
      <w:r>
        <w:rPr>
          <w:rFonts w:ascii="Times New Roman" w:hAnsi="Times New Roman" w:cs="Times New Roman"/>
          <w:sz w:val="24"/>
        </w:rPr>
        <w:tab/>
        <w:t>I</w:t>
      </w:r>
      <w:r w:rsidR="009A0F98">
        <w:rPr>
          <w:rFonts w:ascii="Times New Roman" w:hAnsi="Times New Roman" w:cs="Times New Roman"/>
          <w:sz w:val="24"/>
        </w:rPr>
        <w:t>rak</w:t>
      </w:r>
      <w:r>
        <w:rPr>
          <w:rFonts w:ascii="Times New Roman" w:hAnsi="Times New Roman" w:cs="Times New Roman"/>
          <w:sz w:val="24"/>
        </w:rPr>
        <w:t>li,</w:t>
      </w:r>
      <w:r w:rsidR="009A0F98">
        <w:rPr>
          <w:rFonts w:ascii="Times New Roman" w:hAnsi="Times New Roman" w:cs="Times New Roman"/>
          <w:sz w:val="24"/>
        </w:rPr>
        <w:t xml:space="preserve"> the bandit versus the old lady.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blackmailer and the doctor/ invalid.</w:t>
      </w:r>
    </w:p>
    <w:p w:rsidR="009A0F98" w:rsidRDefault="00EA2909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Natella</w:t>
      </w:r>
      <w:r w:rsidR="009A0F98">
        <w:rPr>
          <w:rFonts w:ascii="Times New Roman" w:hAnsi="Times New Roman" w:cs="Times New Roman"/>
          <w:sz w:val="24"/>
        </w:rPr>
        <w:t xml:space="preserve"> Abashwili versus Grusha.</w:t>
      </w:r>
      <w:r w:rsidR="009A0F98">
        <w:rPr>
          <w:rFonts w:ascii="Times New Roman" w:hAnsi="Times New Roman" w:cs="Times New Roman"/>
          <w:sz w:val="24"/>
        </w:rPr>
        <w:tab/>
      </w:r>
      <w:r w:rsidR="009A0F98">
        <w:rPr>
          <w:rFonts w:ascii="Times New Roman" w:hAnsi="Times New Roman" w:cs="Times New Roman"/>
          <w:sz w:val="24"/>
        </w:rPr>
        <w:tab/>
        <w:t>(3mks)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h)</w:t>
      </w:r>
      <w:r>
        <w:rPr>
          <w:rFonts w:ascii="Times New Roman" w:hAnsi="Times New Roman" w:cs="Times New Roman"/>
          <w:sz w:val="24"/>
        </w:rPr>
        <w:tab/>
      </w:r>
      <w:r w:rsidRPr="00EA2909">
        <w:rPr>
          <w:rFonts w:ascii="Times New Roman" w:hAnsi="Times New Roman" w:cs="Times New Roman"/>
          <w:sz w:val="24"/>
          <w:u w:val="single"/>
        </w:rPr>
        <w:t>Immoral/Unfaithful</w:t>
      </w:r>
      <w:r>
        <w:rPr>
          <w:rFonts w:ascii="Times New Roman" w:hAnsi="Times New Roman" w:cs="Times New Roman"/>
          <w:sz w:val="24"/>
        </w:rPr>
        <w:t xml:space="preserve"> – she sleeps with the stableman despite having a husband.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A2909">
        <w:rPr>
          <w:rFonts w:ascii="Times New Roman" w:hAnsi="Times New Roman" w:cs="Times New Roman"/>
          <w:sz w:val="24"/>
          <w:u w:val="single"/>
        </w:rPr>
        <w:t>Hypocritical</w:t>
      </w:r>
      <w:r>
        <w:rPr>
          <w:rFonts w:ascii="Times New Roman" w:hAnsi="Times New Roman" w:cs="Times New Roman"/>
          <w:sz w:val="24"/>
        </w:rPr>
        <w:t xml:space="preserve"> – she offered just token resistance against the stableman. She should have avoided being </w:t>
      </w:r>
      <w:r w:rsidR="000509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alone in the stable with the stableman.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909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A2909">
        <w:rPr>
          <w:rFonts w:ascii="Times New Roman" w:hAnsi="Times New Roman" w:cs="Times New Roman"/>
          <w:sz w:val="24"/>
          <w:u w:val="single"/>
        </w:rPr>
        <w:t>Opportunist</w:t>
      </w:r>
      <w:r>
        <w:rPr>
          <w:rFonts w:ascii="Times New Roman" w:hAnsi="Times New Roman" w:cs="Times New Roman"/>
          <w:sz w:val="24"/>
        </w:rPr>
        <w:t xml:space="preserve"> – She takes advantage of the absence of her husband to have an affair with the stableman.</w:t>
      </w:r>
    </w:p>
    <w:p w:rsidR="009A0F98" w:rsidRPr="00EA2909" w:rsidRDefault="009A0F98" w:rsidP="00EA29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A2909">
        <w:rPr>
          <w:rFonts w:ascii="Times New Roman" w:hAnsi="Times New Roman" w:cs="Times New Roman"/>
          <w:sz w:val="24"/>
        </w:rPr>
        <w:t>Humour – You like to eat s</w:t>
      </w:r>
      <w:r w:rsidR="00050935" w:rsidRPr="00EA2909">
        <w:rPr>
          <w:rFonts w:ascii="Times New Roman" w:hAnsi="Times New Roman" w:cs="Times New Roman"/>
          <w:sz w:val="24"/>
        </w:rPr>
        <w:t>w</w:t>
      </w:r>
      <w:r w:rsidRPr="00EA2909">
        <w:rPr>
          <w:rFonts w:ascii="Times New Roman" w:hAnsi="Times New Roman" w:cs="Times New Roman"/>
          <w:sz w:val="24"/>
        </w:rPr>
        <w:t>eet things – yes sunflower seeds.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2909">
        <w:rPr>
          <w:rFonts w:ascii="Times New Roman" w:hAnsi="Times New Roman" w:cs="Times New Roman"/>
          <w:sz w:val="24"/>
        </w:rPr>
        <w:t xml:space="preserve">j) </w:t>
      </w:r>
      <w:r>
        <w:rPr>
          <w:rFonts w:ascii="Times New Roman" w:hAnsi="Times New Roman" w:cs="Times New Roman"/>
          <w:sz w:val="24"/>
        </w:rPr>
        <w:t>Roan – a horse with a mixture of two colours.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Stables – buildings in which horses are kept.</w:t>
      </w:r>
      <w:r>
        <w:rPr>
          <w:rFonts w:ascii="Times New Roman" w:hAnsi="Times New Roman" w:cs="Times New Roman"/>
          <w:sz w:val="24"/>
        </w:rPr>
        <w:tab/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ab/>
        <w:t>POETRY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 w:rsidR="00EA2909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poem addresses the issue of love being an overwhelming consuming feeling that totally controls </w:t>
      </w:r>
      <w:r w:rsidR="000509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individuals. It is also an indescribable feeling exhibited in different ways. It is described as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love is fire, hot brazing fire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love is a chameleon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hard remorseless.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9A0F98">
        <w:rPr>
          <w:rFonts w:ascii="Times New Roman" w:hAnsi="Times New Roman" w:cs="Times New Roman"/>
          <w:sz w:val="24"/>
        </w:rPr>
        <w:tab/>
        <w:t>Metaphor – love is compared to fire.</w:t>
      </w:r>
    </w:p>
    <w:p w:rsidR="009A0F98" w:rsidRDefault="009A2251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 is</w:t>
      </w:r>
      <w:r w:rsidR="009A0F98">
        <w:rPr>
          <w:rFonts w:ascii="Times New Roman" w:hAnsi="Times New Roman" w:cs="Times New Roman"/>
          <w:sz w:val="24"/>
        </w:rPr>
        <w:t xml:space="preserve"> also compared to a chameleon.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Personification – the persona says ……………..” I beg of you…..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Apostrophe </w:t>
      </w:r>
      <w:r w:rsidR="009A2251">
        <w:rPr>
          <w:rFonts w:ascii="Times New Roman" w:hAnsi="Times New Roman" w:cs="Times New Roman"/>
          <w:sz w:val="24"/>
        </w:rPr>
        <w:t>– He address love directly………..”</w:t>
      </w:r>
      <w:r>
        <w:rPr>
          <w:rFonts w:ascii="Times New Roman" w:hAnsi="Times New Roman" w:cs="Times New Roman"/>
          <w:sz w:val="24"/>
        </w:rPr>
        <w:t xml:space="preserve"> I desire to feel you…..</w:t>
      </w:r>
      <w:r w:rsidR="009A2251">
        <w:rPr>
          <w:rFonts w:ascii="Times New Roman" w:hAnsi="Times New Roman" w:cs="Times New Roman"/>
          <w:sz w:val="24"/>
        </w:rPr>
        <w:t>”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By addressing love directly, the persona is showing the apparent desperation on the part of the persona. </w:t>
      </w:r>
      <w:r w:rsidR="000509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The persona is imploring love to enable him to experience the true feeling of being in love.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It is ironical that the persona desires to feel love yet he begs love to put out its blazing flame.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e)i)</w:t>
      </w:r>
      <w:r>
        <w:rPr>
          <w:rFonts w:ascii="Times New Roman" w:hAnsi="Times New Roman" w:cs="Times New Roman"/>
          <w:sz w:val="24"/>
        </w:rPr>
        <w:tab/>
        <w:t>Cruel or violent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Disguised or hidden</w:t>
      </w:r>
    </w:p>
    <w:p w:rsidR="009A0F9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Cruel/uncaring or callous.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ab/>
        <w:t>GRAMMAR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a)i)</w:t>
      </w:r>
      <w:r>
        <w:rPr>
          <w:rFonts w:ascii="Times New Roman" w:hAnsi="Times New Roman" w:cs="Times New Roman"/>
          <w:sz w:val="24"/>
        </w:rPr>
        <w:tab/>
        <w:t>Neither the players not the coach appeared on the pitch.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The applicant is being interviewed by the board.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</w:r>
      <w:r w:rsidR="009A2251">
        <w:rPr>
          <w:rFonts w:ascii="Times New Roman" w:hAnsi="Times New Roman" w:cs="Times New Roman"/>
          <w:sz w:val="24"/>
        </w:rPr>
        <w:t>In spite</w:t>
      </w:r>
      <w:r>
        <w:rPr>
          <w:rFonts w:ascii="Times New Roman" w:hAnsi="Times New Roman" w:cs="Times New Roman"/>
          <w:sz w:val="24"/>
        </w:rPr>
        <w:t xml:space="preserve"> of her daughters not being very clever, they worked hard and passed the examination.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b)i)</w:t>
      </w:r>
      <w:r>
        <w:rPr>
          <w:rFonts w:ascii="Times New Roman" w:hAnsi="Times New Roman" w:cs="Times New Roman"/>
          <w:sz w:val="24"/>
        </w:rPr>
        <w:tab/>
        <w:t>Driven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Most fierce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Cowardice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c)i)</w:t>
      </w:r>
      <w:r>
        <w:rPr>
          <w:rFonts w:ascii="Times New Roman" w:hAnsi="Times New Roman" w:cs="Times New Roman"/>
          <w:sz w:val="24"/>
        </w:rPr>
        <w:tab/>
        <w:t>about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from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over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d)i)</w:t>
      </w:r>
      <w:r>
        <w:rPr>
          <w:rFonts w:ascii="Times New Roman" w:hAnsi="Times New Roman" w:cs="Times New Roman"/>
          <w:sz w:val="24"/>
        </w:rPr>
        <w:tab/>
        <w:t>a few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</w:t>
      </w:r>
      <w:r>
        <w:rPr>
          <w:rFonts w:ascii="Times New Roman" w:hAnsi="Times New Roman" w:cs="Times New Roman"/>
          <w:sz w:val="24"/>
        </w:rPr>
        <w:tab/>
        <w:t>any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little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e)i)</w:t>
      </w:r>
      <w:r>
        <w:rPr>
          <w:rFonts w:ascii="Times New Roman" w:hAnsi="Times New Roman" w:cs="Times New Roman"/>
          <w:sz w:val="24"/>
        </w:rPr>
        <w:tab/>
        <w:t>picked out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got over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pulled off</w:t>
      </w: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935" w:rsidRPr="00050935" w:rsidRDefault="00050935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0F98" w:rsidRPr="00580628" w:rsidRDefault="009A0F9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Pr="00580628" w:rsidRDefault="00580628" w:rsidP="0058062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80628" w:rsidRDefault="00580628" w:rsidP="005806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0628" w:rsidRPr="00580628" w:rsidRDefault="00580628" w:rsidP="00580628">
      <w:pPr>
        <w:spacing w:after="0"/>
        <w:rPr>
          <w:rFonts w:ascii="Times New Roman" w:hAnsi="Times New Roman" w:cs="Times New Roman"/>
          <w:sz w:val="24"/>
        </w:rPr>
      </w:pPr>
    </w:p>
    <w:p w:rsidR="0053196B" w:rsidRDefault="0053196B"/>
    <w:sectPr w:rsidR="0053196B" w:rsidSect="00580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1CC"/>
    <w:multiLevelType w:val="hybridMultilevel"/>
    <w:tmpl w:val="36E8B778"/>
    <w:lvl w:ilvl="0" w:tplc="CE7E7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53872"/>
    <w:multiLevelType w:val="hybridMultilevel"/>
    <w:tmpl w:val="E0769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628"/>
    <w:rsid w:val="00050935"/>
    <w:rsid w:val="0053196B"/>
    <w:rsid w:val="00580628"/>
    <w:rsid w:val="0080306A"/>
    <w:rsid w:val="009A0F98"/>
    <w:rsid w:val="009A2251"/>
    <w:rsid w:val="00EA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SHARON KATHURE</cp:lastModifiedBy>
  <cp:revision>2</cp:revision>
  <dcterms:created xsi:type="dcterms:W3CDTF">2017-07-01T16:52:00Z</dcterms:created>
  <dcterms:modified xsi:type="dcterms:W3CDTF">2006-04-19T15:12:00Z</dcterms:modified>
</cp:coreProperties>
</file>