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7" w:rsidRPr="00731585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>NAME 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 ADM/NO.__________ CLASS______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585">
        <w:rPr>
          <w:rFonts w:ascii="Times New Roman" w:hAnsi="Times New Roman" w:cs="Times New Roman"/>
          <w:b/>
          <w:sz w:val="24"/>
          <w:szCs w:val="24"/>
        </w:rPr>
        <w:t xml:space="preserve">MWAKICAN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585">
        <w:rPr>
          <w:rFonts w:ascii="Times New Roman" w:hAnsi="Times New Roman" w:cs="Times New Roman"/>
          <w:b/>
          <w:sz w:val="24"/>
          <w:szCs w:val="24"/>
        </w:rPr>
        <w:t>JOINT</w:t>
      </w:r>
      <w:proofErr w:type="gramEnd"/>
      <w:r w:rsidRPr="0073158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(MJET)  - 201</w:t>
      </w:r>
      <w:r w:rsidR="00993BEC">
        <w:rPr>
          <w:rFonts w:ascii="Times New Roman" w:hAnsi="Times New Roman" w:cs="Times New Roman"/>
          <w:b/>
          <w:sz w:val="24"/>
          <w:szCs w:val="24"/>
        </w:rPr>
        <w:t>6</w:t>
      </w:r>
    </w:p>
    <w:p w:rsidR="00B327F7" w:rsidRPr="00731585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  PHYSICS  TERM  II 201</w:t>
      </w:r>
      <w:r w:rsidR="00993BE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2HRS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Pr="00106E77" w:rsidRDefault="00B327F7" w:rsidP="00B327F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E77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106E77">
        <w:rPr>
          <w:rFonts w:ascii="Times New Roman" w:hAnsi="Times New Roman" w:cs="Times New Roman"/>
          <w:b/>
          <w:sz w:val="24"/>
          <w:szCs w:val="24"/>
        </w:rPr>
        <w:t>name, admission number</w:t>
      </w:r>
      <w:r w:rsidRPr="00106E77">
        <w:rPr>
          <w:rFonts w:ascii="Times New Roman" w:hAnsi="Times New Roman" w:cs="Times New Roman"/>
          <w:sz w:val="24"/>
          <w:szCs w:val="24"/>
        </w:rPr>
        <w:t xml:space="preserve"> and</w:t>
      </w:r>
      <w:r w:rsidRPr="00106E77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Pr="00106E77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06E77">
        <w:rPr>
          <w:rFonts w:ascii="Times New Roman" w:hAnsi="Times New Roman" w:cs="Times New Roman"/>
          <w:b/>
          <w:sz w:val="24"/>
          <w:szCs w:val="24"/>
        </w:rPr>
        <w:t>TWO</w:t>
      </w:r>
      <w:r w:rsidRPr="00106E77">
        <w:rPr>
          <w:rFonts w:ascii="Times New Roman" w:hAnsi="Times New Roman" w:cs="Times New Roman"/>
          <w:sz w:val="24"/>
          <w:szCs w:val="24"/>
        </w:rPr>
        <w:t xml:space="preserve"> Sections</w:t>
      </w:r>
      <w:proofErr w:type="gramStart"/>
      <w:r w:rsidRPr="00106E77">
        <w:rPr>
          <w:rFonts w:ascii="Times New Roman" w:hAnsi="Times New Roman" w:cs="Times New Roman"/>
          <w:sz w:val="24"/>
          <w:szCs w:val="24"/>
        </w:rPr>
        <w:t>;  Section</w:t>
      </w:r>
      <w:proofErr w:type="gramEnd"/>
      <w:r w:rsidRPr="00106E7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06E77">
        <w:rPr>
          <w:rFonts w:ascii="Times New Roman" w:hAnsi="Times New Roman" w:cs="Times New Roman"/>
          <w:sz w:val="24"/>
          <w:szCs w:val="24"/>
        </w:rPr>
        <w:t xml:space="preserve">  and Section  </w:t>
      </w:r>
      <w:r w:rsidRPr="00106E77">
        <w:rPr>
          <w:rFonts w:ascii="Times New Roman" w:hAnsi="Times New Roman" w:cs="Times New Roman"/>
          <w:b/>
          <w:sz w:val="24"/>
          <w:szCs w:val="24"/>
        </w:rPr>
        <w:t>B</w:t>
      </w:r>
      <w:r w:rsidRPr="00106E77">
        <w:rPr>
          <w:rFonts w:ascii="Times New Roman" w:hAnsi="Times New Roman" w:cs="Times New Roman"/>
          <w:sz w:val="24"/>
          <w:szCs w:val="24"/>
        </w:rPr>
        <w:t>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06E77">
        <w:rPr>
          <w:rFonts w:ascii="Times New Roman" w:hAnsi="Times New Roman" w:cs="Times New Roman"/>
          <w:b/>
          <w:sz w:val="24"/>
          <w:szCs w:val="24"/>
        </w:rPr>
        <w:t>ALL</w:t>
      </w:r>
      <w:r w:rsidRPr="00106E77">
        <w:rPr>
          <w:rFonts w:ascii="Times New Roman" w:hAnsi="Times New Roman" w:cs="Times New Roman"/>
          <w:sz w:val="24"/>
          <w:szCs w:val="24"/>
        </w:rPr>
        <w:t xml:space="preserve"> the questions in both </w:t>
      </w:r>
      <w:proofErr w:type="gramStart"/>
      <w:r w:rsidRPr="00106E77">
        <w:rPr>
          <w:rFonts w:ascii="Times New Roman" w:hAnsi="Times New Roman" w:cs="Times New Roman"/>
          <w:sz w:val="24"/>
          <w:szCs w:val="24"/>
        </w:rPr>
        <w:t xml:space="preserve">Section  </w:t>
      </w:r>
      <w:r w:rsidRPr="00106E7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06E77">
        <w:rPr>
          <w:rFonts w:ascii="Times New Roman" w:hAnsi="Times New Roman" w:cs="Times New Roman"/>
          <w:sz w:val="24"/>
          <w:szCs w:val="24"/>
        </w:rPr>
        <w:t xml:space="preserve"> and </w:t>
      </w:r>
      <w:r w:rsidRPr="00106E77">
        <w:rPr>
          <w:rFonts w:ascii="Times New Roman" w:hAnsi="Times New Roman" w:cs="Times New Roman"/>
          <w:b/>
          <w:sz w:val="24"/>
          <w:szCs w:val="24"/>
        </w:rPr>
        <w:t>B</w:t>
      </w:r>
      <w:r w:rsidRPr="00106E77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b/>
          <w:sz w:val="24"/>
          <w:szCs w:val="24"/>
        </w:rPr>
        <w:t>ALL</w:t>
      </w:r>
      <w:r w:rsidRPr="00106E77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13417B">
        <w:rPr>
          <w:rFonts w:ascii="Times New Roman" w:hAnsi="Times New Roman" w:cs="Times New Roman"/>
          <w:b/>
          <w:sz w:val="24"/>
          <w:szCs w:val="24"/>
        </w:rPr>
        <w:t>MUST</w:t>
      </w:r>
      <w:r w:rsidRPr="00106E77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6E77">
        <w:rPr>
          <w:rFonts w:ascii="Times New Roman" w:hAnsi="Times New Roman" w:cs="Times New Roman"/>
          <w:sz w:val="24"/>
          <w:szCs w:val="24"/>
        </w:rPr>
        <w:t xml:space="preserve"> pages are printed as indicted and that no questions are missing.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:rsidR="00B327F7" w:rsidRPr="00106E77" w:rsidRDefault="00B327F7" w:rsidP="00B327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Pr="0013417B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13417B">
        <w:rPr>
          <w:rFonts w:ascii="Times New Roman" w:hAnsi="Times New Roman" w:cs="Times New Roman"/>
          <w:sz w:val="24"/>
          <w:szCs w:val="24"/>
        </w:rPr>
        <w:t>Where necessary</w:t>
      </w:r>
      <w:proofErr w:type="gramStart"/>
      <w:r w:rsidRPr="0013417B">
        <w:rPr>
          <w:rFonts w:ascii="Times New Roman" w:hAnsi="Times New Roman" w:cs="Times New Roman"/>
          <w:sz w:val="24"/>
          <w:szCs w:val="24"/>
        </w:rPr>
        <w:t>,  take</w:t>
      </w:r>
      <w:proofErr w:type="gramEnd"/>
    </w:p>
    <w:p w:rsidR="00B327F7" w:rsidRPr="0013417B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13417B">
        <w:rPr>
          <w:rFonts w:ascii="Times New Roman" w:hAnsi="Times New Roman" w:cs="Times New Roman"/>
          <w:sz w:val="24"/>
          <w:szCs w:val="24"/>
        </w:rPr>
        <w:t>G = 10N/kg</w:t>
      </w: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13417B">
        <w:rPr>
          <w:rFonts w:ascii="Times New Roman" w:hAnsi="Times New Roman" w:cs="Times New Roman"/>
          <w:sz w:val="24"/>
          <w:szCs w:val="24"/>
        </w:rPr>
        <w:t xml:space="preserve">Density of </w:t>
      </w:r>
      <w:proofErr w:type="gramStart"/>
      <w:r w:rsidRPr="0013417B">
        <w:rPr>
          <w:rFonts w:ascii="Times New Roman" w:hAnsi="Times New Roman" w:cs="Times New Roman"/>
          <w:sz w:val="24"/>
          <w:szCs w:val="24"/>
        </w:rPr>
        <w:t>water  =</w:t>
      </w:r>
      <w:proofErr w:type="gramEnd"/>
      <w:r w:rsidRPr="0013417B">
        <w:rPr>
          <w:rFonts w:ascii="Times New Roman" w:hAnsi="Times New Roman" w:cs="Times New Roman"/>
          <w:sz w:val="24"/>
          <w:szCs w:val="24"/>
        </w:rPr>
        <w:t xml:space="preserve"> 1000kg/m3</w:t>
      </w: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Pr="0013417B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17B">
        <w:rPr>
          <w:rFonts w:ascii="Times New Roman" w:hAnsi="Times New Roman" w:cs="Times New Roman"/>
          <w:b/>
          <w:sz w:val="24"/>
          <w:szCs w:val="24"/>
        </w:rPr>
        <w:lastRenderedPageBreak/>
        <w:t>SECTION  A</w:t>
      </w:r>
      <w:proofErr w:type="gramEnd"/>
      <w:r w:rsidRPr="0013417B">
        <w:rPr>
          <w:rFonts w:ascii="Times New Roman" w:hAnsi="Times New Roman" w:cs="Times New Roman"/>
          <w:b/>
          <w:sz w:val="24"/>
          <w:szCs w:val="24"/>
        </w:rPr>
        <w:t xml:space="preserve">  (25 MARKS)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327F7" w:rsidRPr="00731585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31585">
        <w:rPr>
          <w:rFonts w:ascii="Times New Roman" w:hAnsi="Times New Roman" w:cs="Times New Roman"/>
          <w:sz w:val="24"/>
          <w:szCs w:val="24"/>
          <w:u w:val="single"/>
        </w:rPr>
        <w:t>Answer all questions in the spaces provided</w:t>
      </w:r>
    </w:p>
    <w:p w:rsidR="00B327F7" w:rsidRPr="00731585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scale which is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calipers.  What is the reading indicated by the scale?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114300</wp:posOffset>
            </wp:positionV>
            <wp:extent cx="2695575" cy="1190625"/>
            <wp:effectExtent l="19050" t="0" r="9525" b="0"/>
            <wp:wrapThrough wrapText="bothSides">
              <wp:wrapPolygon edited="0">
                <wp:start x="-153" y="0"/>
                <wp:lineTo x="-153" y="21427"/>
                <wp:lineTo x="21676" y="21427"/>
                <wp:lineTo x="21676" y="0"/>
                <wp:lineTo x="-153" y="0"/>
              </wp:wrapPolygon>
            </wp:wrapThrough>
            <wp:docPr id="57" name="Picture 1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level of liquid in a burette is 32.0cm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If 15 drops each of volume 0.15cm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allowed to fall out of the burette, what is the new level of the liquid?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294005</wp:posOffset>
            </wp:positionV>
            <wp:extent cx="1876425" cy="1676400"/>
            <wp:effectExtent l="19050" t="0" r="9525" b="0"/>
            <wp:wrapThrough wrapText="bothSides">
              <wp:wrapPolygon edited="0">
                <wp:start x="-219" y="0"/>
                <wp:lineTo x="-219" y="21355"/>
                <wp:lineTo x="21710" y="21355"/>
                <wp:lineTo x="21710" y="0"/>
                <wp:lineTo x="-219" y="0"/>
              </wp:wrapPolygon>
            </wp:wrapThrough>
            <wp:docPr id="58" name="Picture 7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diagram below shows the behavior of mercury in a capillary tube.  Explain this 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 body weighs 600N on the surface of the earth and 450N on the surface of another planet.  Calculate the value of g in that planet (g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10N/Kg)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 steel needle when placed carefully on water can be made to float.  When a detergent is added to the water it sinks.  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the three states of matter in terms of particle spacing and kinetics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When marking the fixed points on a thermometer it is observed that at 0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,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mercury 6 thread is of length 1cm and 6cm at 100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temperature would correspond to a length of 4cm?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The micrometer screw gauge below has a zero error </w:t>
      </w:r>
      <w:proofErr w:type="gramStart"/>
      <w:r>
        <w:rPr>
          <w:rFonts w:ascii="Times New Roman" w:hAnsi="Times New Roman" w:cs="Times New Roman"/>
          <w:sz w:val="24"/>
          <w:szCs w:val="24"/>
        </w:rPr>
        <w:t>of  -</w:t>
      </w:r>
      <w:proofErr w:type="gramEnd"/>
      <w:r>
        <w:rPr>
          <w:rFonts w:ascii="Times New Roman" w:hAnsi="Times New Roman" w:cs="Times New Roman"/>
          <w:sz w:val="24"/>
          <w:szCs w:val="24"/>
        </w:rPr>
        <w:t>0.19mm.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158115</wp:posOffset>
            </wp:positionV>
            <wp:extent cx="3248025" cy="942975"/>
            <wp:effectExtent l="19050" t="0" r="9525" b="0"/>
            <wp:wrapThrough wrapText="bothSides">
              <wp:wrapPolygon edited="0">
                <wp:start x="-127" y="0"/>
                <wp:lineTo x="-127" y="21382"/>
                <wp:lineTo x="21663" y="21382"/>
                <wp:lineTo x="21663" y="0"/>
                <wp:lineTo x="-127" y="0"/>
              </wp:wrapPolygon>
            </wp:wrapThrough>
            <wp:docPr id="59" name="Picture 25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993BEC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9.25pt;margin-top:.9pt;width:18.75pt;height:0;z-index:251668480" o:connectortype="straight"/>
        </w:pic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actual thickness of the object.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Distinguish between hard magnetic material and a soft magnetic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Describe a simple experiment to show that pressure in liquids increases with depth</w:t>
      </w:r>
    </w:p>
    <w:p w:rsidR="00B327F7" w:rsidRDefault="00B327F7" w:rsidP="00B327F7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Pr="002A755D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75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2A755D">
        <w:rPr>
          <w:rFonts w:ascii="Times New Roman" w:hAnsi="Times New Roman" w:cs="Times New Roman"/>
          <w:b/>
          <w:sz w:val="24"/>
          <w:szCs w:val="24"/>
        </w:rPr>
        <w:t>B  (</w:t>
      </w:r>
      <w:proofErr w:type="gramEnd"/>
      <w:r w:rsidRPr="002A755D">
        <w:rPr>
          <w:rFonts w:ascii="Times New Roman" w:hAnsi="Times New Roman" w:cs="Times New Roman"/>
          <w:b/>
          <w:sz w:val="24"/>
          <w:szCs w:val="24"/>
        </w:rPr>
        <w:t>55 MARKS)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Hooke’s 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an experiment to verify Hooke’s law, a piece of rubber was fixed to a rigid support and the other end pulled with a force of ranging magnitude.  The values of force and the extension were recorded as in the table below:-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974"/>
        <w:gridCol w:w="1011"/>
        <w:gridCol w:w="1011"/>
        <w:gridCol w:w="1011"/>
        <w:gridCol w:w="1011"/>
        <w:gridCol w:w="1011"/>
        <w:gridCol w:w="959"/>
        <w:gridCol w:w="959"/>
      </w:tblGrid>
      <w:tr w:rsidR="00B327F7" w:rsidTr="000628A8"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F7" w:rsidTr="000628A8"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Extension(cm)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force ( Y axis) against extension (X-axis)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gird provided </w:t>
      </w:r>
    </w:p>
    <w:p w:rsidR="00B327F7" w:rsidRDefault="00B327F7" w:rsidP="00B327F7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graph, determine the spring constant of the rubber within elastic limit </w:t>
      </w:r>
    </w:p>
    <w:p w:rsidR="00B327F7" w:rsidRDefault="00B327F7" w:rsidP="00B327F7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size of force at the elastic limit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309245</wp:posOffset>
            </wp:positionV>
            <wp:extent cx="1943100" cy="1600200"/>
            <wp:effectExtent l="19050" t="0" r="0" b="0"/>
            <wp:wrapThrough wrapText="bothSides">
              <wp:wrapPolygon edited="0">
                <wp:start x="-212" y="0"/>
                <wp:lineTo x="-212" y="21343"/>
                <wp:lineTo x="21600" y="21343"/>
                <wp:lineTo x="21600" y="0"/>
                <wp:lineTo x="-212" y="0"/>
              </wp:wrapPolygon>
            </wp:wrapThrough>
            <wp:docPr id="60" name="Picture 10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Three identical springs A, B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negligible weight are connected as shown below:</w:t>
      </w: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springs support a load of 60N.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spring constant of each is 150N/m,  determine the total extension of the springs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diagram below shows part of a hydraulic lift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70485</wp:posOffset>
            </wp:positionV>
            <wp:extent cx="4105275" cy="1514475"/>
            <wp:effectExtent l="19050" t="0" r="9525" b="0"/>
            <wp:wrapThrough wrapText="bothSides">
              <wp:wrapPolygon edited="0">
                <wp:start x="-100" y="0"/>
                <wp:lineTo x="-100" y="21464"/>
                <wp:lineTo x="21650" y="21464"/>
                <wp:lineTo x="21650" y="0"/>
                <wp:lineTo x="-100" y="0"/>
              </wp:wrapPolygon>
            </wp:wrapThrough>
            <wp:docPr id="61" name="Picture 13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 of M, the load that could be lifted using this system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gas supply was connected to U – tube containing mercury and the level of mercury in the tube was as shown below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128270</wp:posOffset>
            </wp:positionV>
            <wp:extent cx="3714750" cy="1743075"/>
            <wp:effectExtent l="19050" t="0" r="0" b="0"/>
            <wp:wrapThrough wrapText="bothSides">
              <wp:wrapPolygon edited="0">
                <wp:start x="-111" y="0"/>
                <wp:lineTo x="-111" y="21482"/>
                <wp:lineTo x="21600" y="21482"/>
                <wp:lineTo x="21600" y="0"/>
                <wp:lineTo x="-111" y="0"/>
              </wp:wrapPolygon>
            </wp:wrapThrough>
            <wp:docPr id="62" name="Picture 16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327F7" w:rsidRDefault="00B327F7" w:rsidP="00B327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Given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density of mercury is 13.6g/cm</w:t>
      </w:r>
      <w:r w:rsidRPr="00686B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that atmospheric pressure is  </w:t>
      </w:r>
    </w:p>
    <w:p w:rsidR="00B327F7" w:rsidRDefault="00B327F7" w:rsidP="00B327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x 105Nm-</w:t>
      </w:r>
      <w:r w:rsidRPr="00686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7F7" w:rsidRDefault="00B327F7" w:rsidP="00B327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pressure of the gas in Nm</w:t>
      </w:r>
      <w:r w:rsidRPr="00686B1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The set up below is used to demonstrate Brownian motion using smoke particles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157480</wp:posOffset>
            </wp:positionV>
            <wp:extent cx="5629275" cy="2000250"/>
            <wp:effectExtent l="19050" t="0" r="9525" b="0"/>
            <wp:wrapThrough wrapText="bothSides">
              <wp:wrapPolygon edited="0">
                <wp:start x="-73" y="0"/>
                <wp:lineTo x="-73" y="21394"/>
                <wp:lineTo x="21637" y="21394"/>
                <wp:lineTo x="21637" y="0"/>
                <wp:lineTo x="-73" y="0"/>
              </wp:wrapPolygon>
            </wp:wrapThrough>
            <wp:docPr id="63" name="Picture 19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motion of the smoke particles as observed through the microscope</w:t>
      </w:r>
    </w:p>
    <w:p w:rsidR="00B327F7" w:rsidRDefault="00B327F7" w:rsidP="00B327F7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motion in (b)(ii) occurs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would be observed in the motion in (b) (iii) if the temperature in the smoke cell is increased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In an experiment to determine the diameter of an oil molecule, an oil drop of </w:t>
      </w:r>
      <w:proofErr w:type="gramStart"/>
      <w:r>
        <w:rPr>
          <w:rFonts w:ascii="Times New Roman" w:hAnsi="Times New Roman" w:cs="Times New Roman"/>
          <w:sz w:val="24"/>
          <w:szCs w:val="24"/>
        </w:rPr>
        <w:t>radius  0.02cm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placed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water in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hydropodium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powder had been sprinkled oil drop spread to a circular patch of radius of 0.2cm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</w:t>
      </w:r>
    </w:p>
    <w:p w:rsidR="00B327F7" w:rsidRDefault="00B327F7" w:rsidP="00B32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oil drop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the path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Diameter of the oil molecule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property of light is suggested by the formation of shadows?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(b)</w:t>
      </w:r>
      <w:r>
        <w:rPr>
          <w:rFonts w:ascii="Times New Roman" w:hAnsi="Times New Roman" w:cs="Times New Roman"/>
          <w:noProof/>
          <w:sz w:val="24"/>
          <w:szCs w:val="24"/>
        </w:rPr>
        <w:tab/>
        <w:t>A building standing 200m from a pinhole camera produces on the screen of the camera an image 2.5cm  high 5.0cm behind the pinhole.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Determine the acutal height of the building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An object of height 2.0cm is placed 5.0cm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convex mirror of focal length 10.0cm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Draw to scale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ray diagram to locate the position of the image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grid provided.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Calculate the magnification produced by the mirror.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principle of moments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 uniform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mass  95g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balanced on a pivot when a mass of 5g is hung from the 10cm mark.  Find the position of the pivot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uniform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pivoted at the 60cm mark is kept horizontally by placing a 50g mass on the 80cm mark.  Calculate the mass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The figure below shows an electromagnet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146685</wp:posOffset>
            </wp:positionV>
            <wp:extent cx="5038725" cy="2352675"/>
            <wp:effectExtent l="19050" t="0" r="9525" b="0"/>
            <wp:wrapThrough wrapText="bothSides">
              <wp:wrapPolygon edited="0">
                <wp:start x="-82" y="0"/>
                <wp:lineTo x="-82" y="21513"/>
                <wp:lineTo x="21641" y="21513"/>
                <wp:lineTo x="21641" y="0"/>
                <wp:lineTo x="-82" y="0"/>
              </wp:wrapPolygon>
            </wp:wrapThrough>
            <wp:docPr id="64" name="Picture 22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cord is made up of iron and not steel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diagram indicate the direction of the current flow when the switch is closed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Whether current is allowed to flow, through the electromagnet it is magnetized.</w:t>
      </w:r>
    </w:p>
    <w:p w:rsidR="00B327F7" w:rsidRDefault="00B327F7" w:rsidP="00B327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poles of the magnet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27F7" w:rsidRDefault="00B327F7" w:rsidP="00B327F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factors that affect the strength of the electromagnet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ACD"/>
    <w:multiLevelType w:val="hybridMultilevel"/>
    <w:tmpl w:val="790AD47C"/>
    <w:lvl w:ilvl="0" w:tplc="89842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6278B5"/>
    <w:multiLevelType w:val="hybridMultilevel"/>
    <w:tmpl w:val="39CCC90C"/>
    <w:lvl w:ilvl="0" w:tplc="A9DC00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42C3A"/>
    <w:multiLevelType w:val="hybridMultilevel"/>
    <w:tmpl w:val="023654CE"/>
    <w:lvl w:ilvl="0" w:tplc="E68E7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412D6"/>
    <w:multiLevelType w:val="hybridMultilevel"/>
    <w:tmpl w:val="7C1CA31C"/>
    <w:lvl w:ilvl="0" w:tplc="896EB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74EA1"/>
    <w:multiLevelType w:val="hybridMultilevel"/>
    <w:tmpl w:val="60FC27E8"/>
    <w:lvl w:ilvl="0" w:tplc="714872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1128D"/>
    <w:multiLevelType w:val="hybridMultilevel"/>
    <w:tmpl w:val="D6FC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27F7"/>
    <w:rsid w:val="004D720E"/>
    <w:rsid w:val="00993BEC"/>
    <w:rsid w:val="00B327F7"/>
    <w:rsid w:val="00BA679F"/>
    <w:rsid w:val="00C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7F7"/>
    <w:pPr>
      <w:spacing w:after="0" w:line="240" w:lineRule="auto"/>
    </w:pPr>
  </w:style>
  <w:style w:type="table" w:styleId="TableGrid">
    <w:name w:val="Table Grid"/>
    <w:basedOn w:val="TableNormal"/>
    <w:uiPriority w:val="59"/>
    <w:rsid w:val="00B3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MANYAM FRANCHISE</cp:lastModifiedBy>
  <cp:revision>2</cp:revision>
  <dcterms:created xsi:type="dcterms:W3CDTF">2015-07-04T12:27:00Z</dcterms:created>
  <dcterms:modified xsi:type="dcterms:W3CDTF">2016-07-29T15:15:00Z</dcterms:modified>
</cp:coreProperties>
</file>