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26" w:rsidRDefault="00B84626" w:rsidP="00B84626">
      <w:pPr>
        <w:rPr>
          <w:b/>
          <w:bCs/>
        </w:rPr>
      </w:pPr>
      <w:r>
        <w:rPr>
          <w:b/>
          <w:bCs/>
        </w:rPr>
        <w:t xml:space="preserve"> Name………………………………………..………….…… </w:t>
      </w:r>
      <w:proofErr w:type="spellStart"/>
      <w:proofErr w:type="gramStart"/>
      <w:r>
        <w:rPr>
          <w:b/>
          <w:bCs/>
        </w:rPr>
        <w:t>Adm.No</w:t>
      </w:r>
      <w:proofErr w:type="spellEnd"/>
      <w:r>
        <w:rPr>
          <w:b/>
          <w:bCs/>
        </w:rPr>
        <w:t>. ……..……….…</w:t>
      </w:r>
      <w:proofErr w:type="gramEnd"/>
      <w:r>
        <w:rPr>
          <w:b/>
          <w:bCs/>
        </w:rPr>
        <w:t xml:space="preserve"> </w:t>
      </w:r>
      <w:r>
        <w:rPr>
          <w:b/>
          <w:bCs/>
        </w:rPr>
        <w:tab/>
        <w:t>Class …….……….</w:t>
      </w:r>
    </w:p>
    <w:p w:rsidR="00B84626" w:rsidRDefault="00B84626" w:rsidP="00B84626">
      <w:pPr>
        <w:contextualSpacing/>
        <w:rPr>
          <w:b/>
          <w:bCs/>
        </w:rPr>
      </w:pP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231/3</w:t>
      </w: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BIOLOGY</w:t>
      </w: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Paper 3</w:t>
      </w: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(Practical)</w:t>
      </w: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July 2011</w:t>
      </w: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 xml:space="preserve">1 </w:t>
      </w:r>
      <w:r w:rsidR="00D06088">
        <w:rPr>
          <w:b/>
          <w:bCs/>
        </w:rPr>
        <w:t xml:space="preserve">½ </w:t>
      </w:r>
      <w:r>
        <w:rPr>
          <w:b/>
          <w:bCs/>
        </w:rPr>
        <w:t xml:space="preserve">   hours</w:t>
      </w:r>
    </w:p>
    <w:p w:rsidR="00B84626" w:rsidRDefault="00B84626" w:rsidP="00B84626">
      <w:pPr>
        <w:contextualSpacing/>
        <w:rPr>
          <w:b/>
          <w:bCs/>
        </w:rPr>
      </w:pPr>
    </w:p>
    <w:p w:rsidR="00B84626" w:rsidRDefault="00B84626" w:rsidP="00B84626">
      <w:pPr>
        <w:contextualSpacing/>
        <w:rPr>
          <w:b/>
          <w:bCs/>
        </w:rPr>
      </w:pPr>
    </w:p>
    <w:p w:rsidR="00B84626" w:rsidRDefault="00B84626" w:rsidP="00B84626">
      <w:pPr>
        <w:contextualSpacing/>
        <w:rPr>
          <w:b/>
          <w:bCs/>
        </w:rPr>
      </w:pPr>
    </w:p>
    <w:p w:rsidR="00B84626" w:rsidRPr="008F2AA0" w:rsidRDefault="00B84626" w:rsidP="00B84626">
      <w:pPr>
        <w:contextualSpacing/>
        <w:jc w:val="center"/>
        <w:rPr>
          <w:b/>
          <w:bCs/>
          <w:sz w:val="38"/>
        </w:rPr>
      </w:pPr>
      <w:r>
        <w:rPr>
          <w:b/>
          <w:bCs/>
          <w:sz w:val="38"/>
        </w:rPr>
        <w:t>KAHUHO UHUR</w:t>
      </w:r>
      <w:r w:rsidRPr="008F2AA0">
        <w:rPr>
          <w:b/>
          <w:bCs/>
          <w:sz w:val="38"/>
        </w:rPr>
        <w:t>U HIGH SCHOOL</w:t>
      </w:r>
    </w:p>
    <w:p w:rsidR="00B84626" w:rsidRPr="008F2AA0" w:rsidRDefault="00B84626" w:rsidP="00B84626">
      <w:pPr>
        <w:contextualSpacing/>
        <w:jc w:val="center"/>
        <w:rPr>
          <w:b/>
          <w:bCs/>
          <w:sz w:val="38"/>
        </w:rPr>
      </w:pPr>
      <w:r w:rsidRPr="008F2AA0">
        <w:rPr>
          <w:b/>
          <w:bCs/>
          <w:sz w:val="38"/>
        </w:rPr>
        <w:t xml:space="preserve"> </w:t>
      </w:r>
      <w:r w:rsidR="007C08D9">
        <w:rPr>
          <w:b/>
          <w:bCs/>
          <w:sz w:val="38"/>
        </w:rPr>
        <w:t xml:space="preserve">End of Term </w:t>
      </w:r>
      <w:r w:rsidRPr="008F2AA0">
        <w:rPr>
          <w:b/>
          <w:bCs/>
          <w:sz w:val="38"/>
        </w:rPr>
        <w:t xml:space="preserve">Examination </w:t>
      </w:r>
      <w:r>
        <w:rPr>
          <w:b/>
          <w:bCs/>
          <w:sz w:val="38"/>
        </w:rPr>
        <w:t>2011 Form Three</w:t>
      </w:r>
    </w:p>
    <w:p w:rsidR="00B84626" w:rsidRDefault="00B84626" w:rsidP="00B84626">
      <w:pPr>
        <w:rPr>
          <w:b/>
          <w:bCs/>
        </w:rPr>
      </w:pPr>
    </w:p>
    <w:p w:rsidR="00B84626" w:rsidRDefault="00B84626" w:rsidP="00B84626">
      <w:pPr>
        <w:rPr>
          <w:b/>
          <w:bCs/>
        </w:rPr>
      </w:pPr>
    </w:p>
    <w:p w:rsidR="00586262" w:rsidRDefault="00586262" w:rsidP="00B84626">
      <w:pPr>
        <w:rPr>
          <w:b/>
          <w:bCs/>
        </w:rPr>
      </w:pPr>
    </w:p>
    <w:p w:rsidR="00B84626" w:rsidRDefault="00B84626" w:rsidP="00B84626">
      <w:pPr>
        <w:rPr>
          <w:b/>
          <w:bCs/>
        </w:rPr>
      </w:pPr>
    </w:p>
    <w:p w:rsidR="00B84626" w:rsidRDefault="00B84626" w:rsidP="00B84626">
      <w:pPr>
        <w:contextualSpacing/>
        <w:rPr>
          <w:b/>
          <w:bCs/>
        </w:rPr>
      </w:pPr>
      <w:r>
        <w:rPr>
          <w:b/>
          <w:bCs/>
        </w:rPr>
        <w:t>INSTRUCTIONS TO CANDIDATES</w:t>
      </w:r>
    </w:p>
    <w:p w:rsidR="00586262" w:rsidRDefault="00586262" w:rsidP="00B84626">
      <w:pPr>
        <w:contextualSpacing/>
        <w:rPr>
          <w:b/>
          <w:bCs/>
        </w:rPr>
      </w:pPr>
    </w:p>
    <w:p w:rsidR="00B84626" w:rsidRDefault="00B84626" w:rsidP="00B84626">
      <w:pPr>
        <w:tabs>
          <w:tab w:val="left" w:pos="7500"/>
        </w:tabs>
        <w:spacing w:line="360" w:lineRule="auto"/>
        <w:contextualSpacing/>
      </w:pPr>
      <w:r>
        <w:t>This paper has ONE section ONLY</w:t>
      </w:r>
      <w:r>
        <w:rPr>
          <w:b/>
          <w:bCs/>
        </w:rPr>
        <w:tab/>
      </w:r>
    </w:p>
    <w:p w:rsidR="00B84626" w:rsidRDefault="00B84626" w:rsidP="00B84626">
      <w:pPr>
        <w:spacing w:line="360" w:lineRule="auto"/>
        <w:contextualSpacing/>
      </w:pPr>
      <w:r>
        <w:t xml:space="preserve">Answer </w:t>
      </w:r>
      <w:r>
        <w:rPr>
          <w:b/>
          <w:bCs/>
          <w:u w:val="single"/>
        </w:rPr>
        <w:t>ALL</w:t>
      </w:r>
      <w:r>
        <w:t xml:space="preserve"> the questions in this paper</w:t>
      </w:r>
    </w:p>
    <w:p w:rsidR="00B84626" w:rsidRDefault="00B84626" w:rsidP="00B84626">
      <w:pPr>
        <w:spacing w:line="360" w:lineRule="auto"/>
        <w:contextualSpacing/>
      </w:pPr>
      <w:r>
        <w:t>All answers should be written in the spaces provided on the question paper.</w:t>
      </w:r>
    </w:p>
    <w:p w:rsidR="00B84626" w:rsidRDefault="00B84626" w:rsidP="00B84626">
      <w:pPr>
        <w:spacing w:line="360" w:lineRule="auto"/>
        <w:contextualSpacing/>
      </w:pPr>
    </w:p>
    <w:p w:rsidR="00586262" w:rsidRDefault="00586262" w:rsidP="00B84626">
      <w:pPr>
        <w:spacing w:line="360" w:lineRule="auto"/>
        <w:contextualSpacing/>
      </w:pPr>
    </w:p>
    <w:p w:rsidR="00B84626" w:rsidRDefault="00B84626" w:rsidP="00B84626">
      <w:pPr>
        <w:spacing w:line="360" w:lineRule="auto"/>
        <w:contextualSpacing/>
      </w:pPr>
    </w:p>
    <w:p w:rsidR="00B84626" w:rsidRDefault="00B84626" w:rsidP="00B84626">
      <w:pPr>
        <w:contextualSpacing/>
      </w:pPr>
      <w:r>
        <w:t>For Official Use Only</w:t>
      </w:r>
    </w:p>
    <w:p w:rsidR="00B84626" w:rsidRDefault="00B84626" w:rsidP="00B84626">
      <w:pPr>
        <w:contextualSpacing/>
      </w:pPr>
    </w:p>
    <w:p w:rsidR="00B84626" w:rsidRDefault="00B84626" w:rsidP="00B84626">
      <w:pPr>
        <w:contextualSpacing/>
      </w:pPr>
    </w:p>
    <w:tbl>
      <w:tblPr>
        <w:tblpPr w:leftFromText="180" w:rightFromText="180" w:vertAnchor="text" w:horzAnchor="page" w:tblpX="179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2295"/>
        <w:gridCol w:w="2052"/>
      </w:tblGrid>
      <w:tr w:rsidR="00B84626" w:rsidTr="0073451C">
        <w:tc>
          <w:tcPr>
            <w:tcW w:w="2331" w:type="dxa"/>
          </w:tcPr>
          <w:p w:rsidR="00B84626" w:rsidRDefault="00B84626" w:rsidP="0073451C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SECTION </w:t>
            </w:r>
          </w:p>
        </w:tc>
        <w:tc>
          <w:tcPr>
            <w:tcW w:w="2295" w:type="dxa"/>
          </w:tcPr>
          <w:p w:rsidR="00B84626" w:rsidRDefault="00B84626" w:rsidP="0073451C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2052" w:type="dxa"/>
          </w:tcPr>
          <w:p w:rsidR="00B84626" w:rsidRDefault="00B84626" w:rsidP="0073451C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SCORE</w:t>
            </w:r>
          </w:p>
        </w:tc>
      </w:tr>
      <w:tr w:rsidR="00B84626" w:rsidTr="0073451C">
        <w:trPr>
          <w:cantSplit/>
          <w:trHeight w:val="435"/>
        </w:trPr>
        <w:tc>
          <w:tcPr>
            <w:tcW w:w="2331" w:type="dxa"/>
            <w:vMerge w:val="restart"/>
          </w:tcPr>
          <w:p w:rsidR="00B84626" w:rsidRDefault="00B84626" w:rsidP="0073451C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B84626" w:rsidRDefault="00B84626" w:rsidP="0073451C">
            <w:pPr>
              <w:spacing w:line="480" w:lineRule="auto"/>
              <w:contextualSpacing/>
              <w:jc w:val="center"/>
            </w:pPr>
            <w:r>
              <w:t>1</w:t>
            </w:r>
          </w:p>
        </w:tc>
        <w:tc>
          <w:tcPr>
            <w:tcW w:w="2052" w:type="dxa"/>
          </w:tcPr>
          <w:p w:rsidR="00B84626" w:rsidRDefault="00B84626" w:rsidP="0073451C">
            <w:pPr>
              <w:spacing w:line="480" w:lineRule="auto"/>
              <w:contextualSpacing/>
            </w:pPr>
          </w:p>
        </w:tc>
      </w:tr>
      <w:tr w:rsidR="00B84626" w:rsidTr="0073451C">
        <w:trPr>
          <w:cantSplit/>
          <w:trHeight w:val="458"/>
        </w:trPr>
        <w:tc>
          <w:tcPr>
            <w:tcW w:w="2331" w:type="dxa"/>
            <w:vMerge/>
          </w:tcPr>
          <w:p w:rsidR="00B84626" w:rsidRDefault="00B84626" w:rsidP="0073451C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B84626" w:rsidRDefault="00B84626" w:rsidP="0073451C">
            <w:pPr>
              <w:spacing w:line="480" w:lineRule="auto"/>
              <w:contextualSpacing/>
              <w:jc w:val="center"/>
            </w:pPr>
            <w:r>
              <w:t>2</w:t>
            </w:r>
          </w:p>
        </w:tc>
        <w:tc>
          <w:tcPr>
            <w:tcW w:w="2052" w:type="dxa"/>
          </w:tcPr>
          <w:p w:rsidR="00B84626" w:rsidRDefault="00B84626" w:rsidP="0073451C">
            <w:pPr>
              <w:spacing w:line="480" w:lineRule="auto"/>
              <w:contextualSpacing/>
            </w:pPr>
          </w:p>
        </w:tc>
      </w:tr>
      <w:tr w:rsidR="00B84626" w:rsidTr="0073451C">
        <w:trPr>
          <w:cantSplit/>
        </w:trPr>
        <w:tc>
          <w:tcPr>
            <w:tcW w:w="2331" w:type="dxa"/>
            <w:vMerge/>
          </w:tcPr>
          <w:p w:rsidR="00B84626" w:rsidRDefault="00B84626" w:rsidP="0073451C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B84626" w:rsidRDefault="00B84626" w:rsidP="0073451C">
            <w:pPr>
              <w:spacing w:line="480" w:lineRule="auto"/>
              <w:contextualSpacing/>
              <w:jc w:val="center"/>
            </w:pPr>
            <w:r>
              <w:t>3</w:t>
            </w:r>
          </w:p>
        </w:tc>
        <w:tc>
          <w:tcPr>
            <w:tcW w:w="2052" w:type="dxa"/>
          </w:tcPr>
          <w:p w:rsidR="00B84626" w:rsidRDefault="00B84626" w:rsidP="0073451C">
            <w:pPr>
              <w:spacing w:line="480" w:lineRule="auto"/>
              <w:contextualSpacing/>
            </w:pPr>
          </w:p>
        </w:tc>
      </w:tr>
      <w:tr w:rsidR="00B84626" w:rsidTr="0073451C">
        <w:trPr>
          <w:trHeight w:val="170"/>
        </w:trPr>
        <w:tc>
          <w:tcPr>
            <w:tcW w:w="2331" w:type="dxa"/>
            <w:tcBorders>
              <w:left w:val="nil"/>
              <w:bottom w:val="nil"/>
            </w:tcBorders>
          </w:tcPr>
          <w:p w:rsidR="00B84626" w:rsidRDefault="00B84626" w:rsidP="0073451C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B84626" w:rsidRDefault="00B84626" w:rsidP="0073451C">
            <w:pPr>
              <w:spacing w:line="480" w:lineRule="auto"/>
              <w:contextualSpacing/>
              <w:jc w:val="center"/>
            </w:pPr>
            <w:r>
              <w:t>TOTAL</w:t>
            </w:r>
          </w:p>
        </w:tc>
        <w:tc>
          <w:tcPr>
            <w:tcW w:w="2052" w:type="dxa"/>
          </w:tcPr>
          <w:p w:rsidR="00B84626" w:rsidRDefault="00B84626" w:rsidP="0073451C">
            <w:pPr>
              <w:spacing w:line="480" w:lineRule="auto"/>
              <w:contextualSpacing/>
            </w:pPr>
          </w:p>
        </w:tc>
      </w:tr>
    </w:tbl>
    <w:p w:rsidR="00B84626" w:rsidRDefault="00B84626" w:rsidP="00B84626">
      <w:pPr>
        <w:contextualSpacing/>
      </w:pPr>
      <w:r>
        <w:br w:type="textWrapping" w:clear="all"/>
      </w:r>
      <w:r>
        <w:tab/>
      </w:r>
      <w:r>
        <w:tab/>
      </w:r>
      <w:r>
        <w:tab/>
      </w:r>
      <w:r>
        <w:tab/>
      </w:r>
    </w:p>
    <w:p w:rsidR="00B84626" w:rsidRDefault="00B84626" w:rsidP="00B84626"/>
    <w:p w:rsidR="00B84626" w:rsidRDefault="00B84626" w:rsidP="00B84626"/>
    <w:p w:rsidR="00B84626" w:rsidRDefault="00B84626" w:rsidP="00B84626"/>
    <w:p w:rsidR="00B84626" w:rsidRDefault="00B84626" w:rsidP="00B84626"/>
    <w:p w:rsidR="00586262" w:rsidRDefault="00586262" w:rsidP="00B84626"/>
    <w:p w:rsidR="00586262" w:rsidRDefault="00586262" w:rsidP="00B84626"/>
    <w:p w:rsidR="00586262" w:rsidRDefault="00586262" w:rsidP="00B84626"/>
    <w:p w:rsidR="00586262" w:rsidRDefault="00586262" w:rsidP="00B84626"/>
    <w:p w:rsidR="00586262" w:rsidRDefault="00586262" w:rsidP="00B84626"/>
    <w:p w:rsidR="00B84626" w:rsidRDefault="00B84626" w:rsidP="00B84626"/>
    <w:p w:rsidR="00B84626" w:rsidRDefault="00B84626" w:rsidP="00B84626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This paper consists of 5 printed pages</w:t>
      </w:r>
    </w:p>
    <w:p w:rsidR="00B84626" w:rsidRPr="00EF1092" w:rsidRDefault="00B84626" w:rsidP="00B84626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Candidates should check the question paper to ensure that all the printed pages are printed as indicated and no questions are missing</w:t>
      </w:r>
    </w:p>
    <w:p w:rsidR="003C6090" w:rsidRPr="00A6549C" w:rsidRDefault="003C6090" w:rsidP="00A6549C">
      <w:pPr>
        <w:pStyle w:val="ListParagraph"/>
        <w:numPr>
          <w:ilvl w:val="0"/>
          <w:numId w:val="2"/>
        </w:numPr>
        <w:jc w:val="both"/>
        <w:rPr>
          <w:rFonts w:ascii="Bodoni MT" w:hAnsi="Bodoni MT"/>
        </w:rPr>
      </w:pPr>
      <w:r w:rsidRPr="00A6549C">
        <w:rPr>
          <w:rFonts w:ascii="Bodoni MT" w:hAnsi="Bodoni MT"/>
        </w:rPr>
        <w:lastRenderedPageBreak/>
        <w:t xml:space="preserve">You are provided with solutions labeled </w:t>
      </w:r>
      <w:r w:rsidR="00E63B37" w:rsidRPr="00A6549C">
        <w:rPr>
          <w:rFonts w:ascii="Bodoni MT" w:hAnsi="Bodoni MT"/>
        </w:rPr>
        <w:t>S1 and</w:t>
      </w:r>
      <w:r w:rsidR="00095693" w:rsidRPr="00A6549C">
        <w:rPr>
          <w:rFonts w:ascii="Bodoni MT" w:hAnsi="Bodoni MT"/>
        </w:rPr>
        <w:t xml:space="preserve"> reagents Benedicts, Iodine, </w:t>
      </w:r>
      <w:proofErr w:type="spellStart"/>
      <w:r w:rsidR="00095693" w:rsidRPr="00A6549C">
        <w:rPr>
          <w:rFonts w:ascii="Bodoni MT" w:hAnsi="Bodoni MT"/>
        </w:rPr>
        <w:t>Hcl</w:t>
      </w:r>
      <w:proofErr w:type="spellEnd"/>
      <w:r w:rsidR="00095693" w:rsidRPr="00A6549C">
        <w:rPr>
          <w:rFonts w:ascii="Bodoni MT" w:hAnsi="Bodoni MT"/>
        </w:rPr>
        <w:t xml:space="preserve">, </w:t>
      </w:r>
      <w:proofErr w:type="spellStart"/>
      <w:r w:rsidR="00095693" w:rsidRPr="00A6549C">
        <w:rPr>
          <w:rFonts w:ascii="Bodoni MT" w:hAnsi="Bodoni MT"/>
        </w:rPr>
        <w:t>NaOH</w:t>
      </w:r>
      <w:proofErr w:type="spellEnd"/>
      <w:r w:rsidR="00095693" w:rsidRPr="00A6549C">
        <w:rPr>
          <w:rFonts w:ascii="Bodoni MT" w:hAnsi="Bodoni MT"/>
        </w:rPr>
        <w:t xml:space="preserve">, </w:t>
      </w:r>
      <w:r w:rsidR="00E63B37" w:rsidRPr="00A6549C">
        <w:rPr>
          <w:rFonts w:ascii="Bodoni MT" w:hAnsi="Bodoni MT"/>
        </w:rPr>
        <w:t>NaHCO</w:t>
      </w:r>
      <w:r w:rsidR="00E63B37" w:rsidRPr="00A6549C">
        <w:rPr>
          <w:rFonts w:ascii="Bodoni MT" w:hAnsi="Bodoni MT"/>
          <w:vertAlign w:val="subscript"/>
        </w:rPr>
        <w:t>3,</w:t>
      </w:r>
      <w:r w:rsidR="00095693" w:rsidRPr="00A6549C">
        <w:rPr>
          <w:rFonts w:ascii="Bodoni MT" w:hAnsi="Bodoni MT"/>
          <w:vertAlign w:val="subscript"/>
        </w:rPr>
        <w:t xml:space="preserve"> </w:t>
      </w:r>
      <w:r w:rsidR="00095693" w:rsidRPr="00A6549C">
        <w:rPr>
          <w:rFonts w:ascii="Bodoni MT" w:hAnsi="Bodoni MT"/>
        </w:rPr>
        <w:t>DCPIP</w:t>
      </w:r>
      <w:r w:rsidR="00E63B37" w:rsidRPr="00A6549C">
        <w:rPr>
          <w:rFonts w:ascii="Bodoni MT" w:hAnsi="Bodoni MT"/>
        </w:rPr>
        <w:t xml:space="preserve"> </w:t>
      </w:r>
      <w:r w:rsidR="00095693" w:rsidRPr="00A6549C">
        <w:rPr>
          <w:rFonts w:ascii="Bodoni MT" w:hAnsi="Bodoni MT"/>
        </w:rPr>
        <w:t>and NaSO</w:t>
      </w:r>
      <w:r w:rsidR="00095693" w:rsidRPr="00A6549C">
        <w:rPr>
          <w:rFonts w:ascii="Bodoni MT" w:hAnsi="Bodoni MT"/>
          <w:vertAlign w:val="subscript"/>
        </w:rPr>
        <w:t>4</w:t>
      </w:r>
      <w:r w:rsidR="00095693" w:rsidRPr="00A6549C">
        <w:rPr>
          <w:rFonts w:ascii="Bodoni MT" w:hAnsi="Bodoni MT"/>
        </w:rPr>
        <w:t xml:space="preserve"> solutions</w:t>
      </w:r>
      <w:r w:rsidRPr="00A6549C">
        <w:rPr>
          <w:rFonts w:ascii="Bodoni MT" w:hAnsi="Bodoni MT"/>
        </w:rPr>
        <w:t>.</w:t>
      </w:r>
    </w:p>
    <w:p w:rsidR="007C08D9" w:rsidRDefault="007C08D9" w:rsidP="003C6090">
      <w:pPr>
        <w:jc w:val="both"/>
        <w:rPr>
          <w:rFonts w:ascii="Bodoni MT" w:hAnsi="Bodoni MT"/>
        </w:rPr>
      </w:pPr>
    </w:p>
    <w:p w:rsidR="00095693" w:rsidRDefault="007C08D9" w:rsidP="007C08D9">
      <w:pPr>
        <w:jc w:val="both"/>
        <w:rPr>
          <w:rFonts w:ascii="Bodoni MT" w:hAnsi="Bodoni MT"/>
        </w:rPr>
      </w:pPr>
      <w:r w:rsidRPr="00DD579A">
        <w:rPr>
          <w:rFonts w:ascii="Bodoni MT" w:hAnsi="Bodoni MT"/>
          <w:b/>
        </w:rPr>
        <w:t>a)</w:t>
      </w:r>
      <w:r w:rsidRPr="008409E3">
        <w:rPr>
          <w:rFonts w:ascii="Bodoni MT" w:hAnsi="Bodoni MT"/>
        </w:rPr>
        <w:t xml:space="preserve"> Using </w:t>
      </w:r>
      <w:r w:rsidR="00095693">
        <w:rPr>
          <w:rFonts w:ascii="Bodoni MT" w:hAnsi="Bodoni MT"/>
        </w:rPr>
        <w:t xml:space="preserve">the reagents provided, </w:t>
      </w:r>
      <w:r w:rsidR="00095693" w:rsidRPr="008409E3">
        <w:rPr>
          <w:rFonts w:ascii="Bodoni MT" w:hAnsi="Bodoni MT"/>
        </w:rPr>
        <w:t>record</w:t>
      </w:r>
      <w:r w:rsidRPr="008409E3">
        <w:rPr>
          <w:rFonts w:ascii="Bodoni MT" w:hAnsi="Bodoni MT"/>
        </w:rPr>
        <w:t xml:space="preserve"> the procedure, observation and conclusion</w:t>
      </w:r>
      <w:r w:rsidR="00A6549C">
        <w:rPr>
          <w:rFonts w:ascii="Bodoni MT" w:hAnsi="Bodoni MT"/>
        </w:rPr>
        <w:t>s</w:t>
      </w:r>
      <w:r w:rsidRPr="008409E3">
        <w:rPr>
          <w:rFonts w:ascii="Bodoni MT" w:hAnsi="Bodoni MT"/>
        </w:rPr>
        <w:t xml:space="preserve"> in the table below.</w:t>
      </w:r>
      <w:r w:rsidR="00095693">
        <w:rPr>
          <w:rFonts w:ascii="Bodoni MT" w:hAnsi="Bodoni MT"/>
        </w:rPr>
        <w:tab/>
      </w:r>
    </w:p>
    <w:p w:rsidR="007C08D9" w:rsidRDefault="00095693" w:rsidP="00095693">
      <w:pPr>
        <w:ind w:left="9360"/>
        <w:jc w:val="both"/>
        <w:rPr>
          <w:rFonts w:ascii="Bodoni MT" w:hAnsi="Bodoni MT"/>
        </w:rPr>
      </w:pPr>
      <w:r>
        <w:rPr>
          <w:rFonts w:ascii="Bodoni MT" w:hAnsi="Bodoni MT"/>
        </w:rPr>
        <w:t>(12</w:t>
      </w:r>
      <w:r w:rsidR="007C08D9">
        <w:rPr>
          <w:rFonts w:ascii="Bodoni MT" w:hAnsi="Bodoni MT"/>
        </w:rPr>
        <w:t xml:space="preserve"> marks)</w:t>
      </w:r>
    </w:p>
    <w:tbl>
      <w:tblPr>
        <w:tblStyle w:val="TableGrid"/>
        <w:tblpPr w:leftFromText="180" w:rightFromText="180" w:vertAnchor="page" w:horzAnchor="margin" w:tblpY="2206"/>
        <w:tblW w:w="0" w:type="auto"/>
        <w:tblLook w:val="01E0"/>
      </w:tblPr>
      <w:tblGrid>
        <w:gridCol w:w="1638"/>
        <w:gridCol w:w="4410"/>
        <w:gridCol w:w="2914"/>
        <w:gridCol w:w="2054"/>
      </w:tblGrid>
      <w:tr w:rsidR="00A6549C" w:rsidRPr="008409E3" w:rsidTr="00A6549C">
        <w:tc>
          <w:tcPr>
            <w:tcW w:w="1638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4410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 w:rsidRPr="008409E3">
              <w:rPr>
                <w:rFonts w:ascii="Bodoni MT" w:hAnsi="Bodoni MT"/>
              </w:rPr>
              <w:t>Procedure</w:t>
            </w:r>
          </w:p>
        </w:tc>
        <w:tc>
          <w:tcPr>
            <w:tcW w:w="291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 w:rsidRPr="008409E3">
              <w:rPr>
                <w:rFonts w:ascii="Bodoni MT" w:hAnsi="Bodoni MT"/>
              </w:rPr>
              <w:t>Observation</w:t>
            </w:r>
          </w:p>
        </w:tc>
        <w:tc>
          <w:tcPr>
            <w:tcW w:w="205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 w:rsidRPr="008409E3">
              <w:rPr>
                <w:rFonts w:ascii="Bodoni MT" w:hAnsi="Bodoni MT"/>
              </w:rPr>
              <w:t>Conclusion</w:t>
            </w:r>
          </w:p>
        </w:tc>
      </w:tr>
      <w:tr w:rsidR="00A6549C" w:rsidRPr="008409E3" w:rsidTr="00A6549C">
        <w:tc>
          <w:tcPr>
            <w:tcW w:w="1638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Iodine</w:t>
            </w:r>
          </w:p>
        </w:tc>
        <w:tc>
          <w:tcPr>
            <w:tcW w:w="4410" w:type="dxa"/>
          </w:tcPr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91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05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</w:tr>
      <w:tr w:rsidR="00A6549C" w:rsidRPr="008409E3" w:rsidTr="00A6549C">
        <w:tc>
          <w:tcPr>
            <w:tcW w:w="1638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Benedicts</w:t>
            </w:r>
          </w:p>
        </w:tc>
        <w:tc>
          <w:tcPr>
            <w:tcW w:w="4410" w:type="dxa"/>
          </w:tcPr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91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05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</w:tr>
      <w:tr w:rsidR="00A6549C" w:rsidRPr="008409E3" w:rsidTr="00A6549C">
        <w:tc>
          <w:tcPr>
            <w:tcW w:w="1638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Ascorbic acid</w:t>
            </w:r>
          </w:p>
        </w:tc>
        <w:tc>
          <w:tcPr>
            <w:tcW w:w="4410" w:type="dxa"/>
          </w:tcPr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91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05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</w:tr>
      <w:tr w:rsidR="00A6549C" w:rsidRPr="008409E3" w:rsidTr="00A6549C">
        <w:tc>
          <w:tcPr>
            <w:tcW w:w="1638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Non Reducing Sugar</w:t>
            </w:r>
          </w:p>
        </w:tc>
        <w:tc>
          <w:tcPr>
            <w:tcW w:w="4410" w:type="dxa"/>
          </w:tcPr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Default="00A6549C" w:rsidP="00A6549C">
            <w:pPr>
              <w:jc w:val="both"/>
              <w:rPr>
                <w:rFonts w:ascii="Bodoni MT" w:hAnsi="Bodoni MT"/>
              </w:rPr>
            </w:pPr>
          </w:p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91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  <w:tc>
          <w:tcPr>
            <w:tcW w:w="2054" w:type="dxa"/>
          </w:tcPr>
          <w:p w:rsidR="00A6549C" w:rsidRPr="008409E3" w:rsidRDefault="00A6549C" w:rsidP="00A6549C">
            <w:pPr>
              <w:jc w:val="both"/>
              <w:rPr>
                <w:rFonts w:ascii="Bodoni MT" w:hAnsi="Bodoni MT"/>
              </w:rPr>
            </w:pPr>
          </w:p>
        </w:tc>
      </w:tr>
    </w:tbl>
    <w:p w:rsidR="00095693" w:rsidRDefault="00095693" w:rsidP="003C6090">
      <w:pPr>
        <w:jc w:val="both"/>
        <w:rPr>
          <w:rFonts w:ascii="Bodoni MT" w:hAnsi="Bodoni MT"/>
          <w:b/>
        </w:rPr>
      </w:pPr>
    </w:p>
    <w:p w:rsidR="00A6549C" w:rsidRDefault="00A6549C" w:rsidP="00A6549C">
      <w:pPr>
        <w:jc w:val="both"/>
        <w:rPr>
          <w:rFonts w:ascii="Bodoni MT" w:hAnsi="Bodoni MT"/>
        </w:rPr>
      </w:pPr>
      <w:r>
        <w:rPr>
          <w:rFonts w:ascii="Bodoni MT" w:hAnsi="Bodoni MT"/>
          <w:b/>
        </w:rPr>
        <w:t>b</w:t>
      </w:r>
      <w:r w:rsidR="003C6090" w:rsidRPr="00B51AD1">
        <w:rPr>
          <w:rFonts w:ascii="Bodoni MT" w:hAnsi="Bodoni MT"/>
          <w:b/>
        </w:rPr>
        <w:t>)</w:t>
      </w:r>
      <w:r w:rsidR="003C6090" w:rsidRPr="008409E3">
        <w:rPr>
          <w:rFonts w:ascii="Bodoni MT" w:hAnsi="Bodoni MT"/>
        </w:rPr>
        <w:t xml:space="preserve">  </w:t>
      </w:r>
      <w:r>
        <w:rPr>
          <w:rFonts w:ascii="Bodoni MT" w:hAnsi="Bodoni MT"/>
        </w:rPr>
        <w:t>What is the significance of using the following reagents while testing for the above food tests</w:t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  <w:t>(</w:t>
      </w:r>
      <w:proofErr w:type="gramStart"/>
      <w:r>
        <w:rPr>
          <w:rFonts w:ascii="Bodoni MT" w:hAnsi="Bodoni MT"/>
        </w:rPr>
        <w:t>2marks</w:t>
      </w:r>
      <w:proofErr w:type="gramEnd"/>
      <w:r>
        <w:rPr>
          <w:rFonts w:ascii="Bodoni MT" w:hAnsi="Bodoni MT"/>
        </w:rPr>
        <w:t>)</w:t>
      </w:r>
    </w:p>
    <w:p w:rsidR="00A6549C" w:rsidRDefault="00A6549C" w:rsidP="00A6549C">
      <w:pPr>
        <w:jc w:val="both"/>
        <w:rPr>
          <w:rFonts w:ascii="Bodoni MT" w:hAnsi="Bodoni MT"/>
        </w:rPr>
      </w:pPr>
      <w:r>
        <w:rPr>
          <w:rFonts w:ascii="Bodoni MT" w:hAnsi="Bodoni MT"/>
        </w:rPr>
        <w:tab/>
      </w:r>
      <w:proofErr w:type="spellStart"/>
      <w:r>
        <w:rPr>
          <w:rFonts w:ascii="Bodoni MT" w:hAnsi="Bodoni MT"/>
        </w:rPr>
        <w:t>i</w:t>
      </w:r>
      <w:proofErr w:type="spellEnd"/>
      <w:r>
        <w:rPr>
          <w:rFonts w:ascii="Bodoni MT" w:hAnsi="Bodoni MT"/>
        </w:rPr>
        <w:t>) Hydrochloric acid</w:t>
      </w:r>
    </w:p>
    <w:p w:rsidR="00A6549C" w:rsidRPr="00A6549C" w:rsidRDefault="00A6549C" w:rsidP="00A6549C">
      <w:pPr>
        <w:spacing w:line="360" w:lineRule="auto"/>
        <w:ind w:left="720"/>
      </w:pPr>
      <w:r>
        <w:t>…………………………………………………………………………………………………………..……………………………………………………………………………………….……………………….</w:t>
      </w:r>
    </w:p>
    <w:p w:rsidR="00A6549C" w:rsidRDefault="00A6549C" w:rsidP="00A6549C">
      <w:pPr>
        <w:jc w:val="both"/>
        <w:rPr>
          <w:rFonts w:ascii="Bodoni MT" w:hAnsi="Bodoni MT"/>
        </w:rPr>
      </w:pPr>
      <w:r>
        <w:rPr>
          <w:rFonts w:ascii="Bodoni MT" w:hAnsi="Bodoni MT"/>
        </w:rPr>
        <w:tab/>
        <w:t>ii) Sodium Hydroxide solution</w:t>
      </w:r>
    </w:p>
    <w:p w:rsidR="003B6A0B" w:rsidRDefault="00A6549C" w:rsidP="00A6549C">
      <w:pPr>
        <w:jc w:val="both"/>
        <w:rPr>
          <w:rFonts w:ascii="Bodoni MT" w:hAnsi="Bodoni MT"/>
        </w:rPr>
      </w:pPr>
      <w:r>
        <w:rPr>
          <w:rFonts w:ascii="Bodoni MT" w:hAnsi="Bodoni MT"/>
        </w:rPr>
        <w:tab/>
      </w:r>
    </w:p>
    <w:p w:rsidR="00A6549C" w:rsidRPr="00A6549C" w:rsidRDefault="00A6549C" w:rsidP="00A6549C">
      <w:pPr>
        <w:spacing w:line="360" w:lineRule="auto"/>
        <w:ind w:left="720"/>
      </w:pPr>
      <w:r>
        <w:t>…………………………………………………………………………………………………………..……………………………………………………………………………………….……………………….</w:t>
      </w:r>
    </w:p>
    <w:p w:rsidR="003C6090" w:rsidRPr="008409E3" w:rsidRDefault="00A6549C" w:rsidP="003C6090">
      <w:pPr>
        <w:jc w:val="both"/>
        <w:rPr>
          <w:rFonts w:ascii="Bodoni MT" w:hAnsi="Bodoni MT"/>
        </w:rPr>
      </w:pPr>
      <w:r>
        <w:rPr>
          <w:rFonts w:ascii="Bodoni MT" w:hAnsi="Bodoni MT"/>
        </w:rPr>
        <w:t>(c</w:t>
      </w:r>
      <w:r w:rsidR="003C6090" w:rsidRPr="008409E3">
        <w:rPr>
          <w:rFonts w:ascii="Bodoni MT" w:hAnsi="Bodoni MT"/>
        </w:rPr>
        <w:t xml:space="preserve">) Name two parts in the human body where </w:t>
      </w:r>
      <w:r>
        <w:rPr>
          <w:rFonts w:ascii="Bodoni MT" w:hAnsi="Bodoni MT"/>
        </w:rPr>
        <w:t>the food tested with iodine in the table above is digested</w:t>
      </w:r>
      <w:r w:rsidR="00774E3F">
        <w:rPr>
          <w:rFonts w:ascii="Bodoni MT" w:hAnsi="Bodoni MT"/>
        </w:rPr>
        <w:t>.</w:t>
      </w:r>
      <w:r w:rsidR="00774E3F"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 w:rsidR="003C6090" w:rsidRPr="008409E3">
        <w:rPr>
          <w:rFonts w:ascii="Bodoni MT" w:hAnsi="Bodoni MT"/>
        </w:rPr>
        <w:t>(2m</w:t>
      </w:r>
      <w:r>
        <w:rPr>
          <w:rFonts w:ascii="Bodoni MT" w:hAnsi="Bodoni MT"/>
        </w:rPr>
        <w:t>ar</w:t>
      </w:r>
      <w:r w:rsidR="003C6090" w:rsidRPr="008409E3">
        <w:rPr>
          <w:rFonts w:ascii="Bodoni MT" w:hAnsi="Bodoni MT"/>
        </w:rPr>
        <w:t>ks)</w:t>
      </w:r>
    </w:p>
    <w:p w:rsidR="00A6549C" w:rsidRDefault="009613E8" w:rsidP="00A6549C">
      <w:pPr>
        <w:spacing w:line="360" w:lineRule="auto"/>
        <w:ind w:left="720"/>
      </w:pPr>
      <w:r>
        <w:t>……………………………………………………………</w:t>
      </w:r>
      <w:r w:rsidR="003B6A0B">
        <w:t>……………………………………………..</w:t>
      </w:r>
      <w:r>
        <w:t>……………</w:t>
      </w:r>
      <w:r w:rsidR="0077648F">
        <w:t>………………………………………………………………………</w:t>
      </w:r>
      <w:r w:rsidR="003B6A0B">
        <w:t>….</w:t>
      </w:r>
      <w:r w:rsidR="0077648F">
        <w:t>…………</w:t>
      </w:r>
      <w:r w:rsidR="003B6A0B">
        <w:t>…………….</w:t>
      </w:r>
    </w:p>
    <w:p w:rsidR="005340FB" w:rsidRDefault="00254144" w:rsidP="005340FB">
      <w:pPr>
        <w:spacing w:line="360" w:lineRule="auto"/>
      </w:pPr>
      <w:r>
        <w:lastRenderedPageBreak/>
        <w:t xml:space="preserve">2. </w:t>
      </w:r>
      <w:r w:rsidR="005340FB">
        <w:t>The photomicrograph below is a section through a mammalian tissue showing two blood vessels R and S</w:t>
      </w:r>
    </w:p>
    <w:p w:rsidR="005340FB" w:rsidRDefault="005340FB" w:rsidP="005340FB">
      <w:pPr>
        <w:spacing w:line="360" w:lineRule="auto"/>
        <w:ind w:left="1440"/>
      </w:pPr>
      <w:r>
        <w:rPr>
          <w:noProof/>
        </w:rPr>
        <w:drawing>
          <wp:inline distT="0" distB="0" distL="0" distR="0">
            <wp:extent cx="3886200" cy="26003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 contrast="-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FB" w:rsidRDefault="005340FB" w:rsidP="005340FB">
      <w:pPr>
        <w:spacing w:line="360" w:lineRule="auto"/>
        <w:ind w:firstLine="720"/>
      </w:pPr>
      <w:r>
        <w:t>(</w:t>
      </w:r>
      <w:proofErr w:type="spellStart"/>
      <w:r>
        <w:t>i</w:t>
      </w:r>
      <w:proofErr w:type="spellEnd"/>
      <w:r>
        <w:t>)</w:t>
      </w:r>
      <w:r>
        <w:tab/>
        <w:t>Identify the blood vessels labeled R and S</w:t>
      </w:r>
      <w:r>
        <w:tab/>
      </w:r>
      <w:r>
        <w:tab/>
      </w:r>
      <w:r>
        <w:tab/>
      </w:r>
      <w:r>
        <w:tab/>
      </w:r>
      <w:r>
        <w:tab/>
      </w:r>
      <w:r w:rsidR="00F26E22">
        <w:tab/>
      </w:r>
      <w:r>
        <w:t>(2mks)</w:t>
      </w:r>
    </w:p>
    <w:p w:rsidR="005340FB" w:rsidRDefault="005340FB" w:rsidP="005340FB">
      <w:pPr>
        <w:spacing w:line="360" w:lineRule="auto"/>
      </w:pPr>
      <w:r>
        <w:tab/>
      </w:r>
      <w:r>
        <w:tab/>
      </w:r>
      <w:r>
        <w:tab/>
        <w:t>R…………………………………………………….</w:t>
      </w:r>
    </w:p>
    <w:p w:rsidR="005340FB" w:rsidRDefault="005340FB" w:rsidP="005340FB">
      <w:pPr>
        <w:spacing w:line="360" w:lineRule="auto"/>
      </w:pPr>
      <w:r>
        <w:tab/>
      </w:r>
      <w:r>
        <w:tab/>
      </w:r>
      <w:r>
        <w:tab/>
        <w:t>S……………………………………………………..</w:t>
      </w:r>
    </w:p>
    <w:p w:rsidR="005340FB" w:rsidRDefault="005340FB" w:rsidP="00A20C7A">
      <w:pPr>
        <w:spacing w:line="360" w:lineRule="auto"/>
        <w:ind w:left="720"/>
      </w:pPr>
      <w:r>
        <w:t>(ii)</w:t>
      </w:r>
      <w:r>
        <w:tab/>
        <w:t>State two observable differences between blood vessels R and S</w:t>
      </w:r>
      <w:r>
        <w:tab/>
      </w:r>
      <w:r>
        <w:tab/>
      </w:r>
      <w:r w:rsidR="00F26E22">
        <w:tab/>
      </w:r>
      <w:r>
        <w:t>(2mks)</w:t>
      </w:r>
    </w:p>
    <w:tbl>
      <w:tblPr>
        <w:tblStyle w:val="TableGrid"/>
        <w:tblW w:w="0" w:type="auto"/>
        <w:tblLook w:val="01E0"/>
      </w:tblPr>
      <w:tblGrid>
        <w:gridCol w:w="5198"/>
        <w:gridCol w:w="5199"/>
      </w:tblGrid>
      <w:tr w:rsidR="005340FB" w:rsidRPr="001131D0" w:rsidTr="0073451C">
        <w:tc>
          <w:tcPr>
            <w:tcW w:w="5198" w:type="dxa"/>
          </w:tcPr>
          <w:p w:rsidR="005340FB" w:rsidRPr="001131D0" w:rsidRDefault="005340FB" w:rsidP="0073451C">
            <w:pPr>
              <w:spacing w:line="360" w:lineRule="auto"/>
              <w:rPr>
                <w:b/>
              </w:rPr>
            </w:pPr>
            <w:r w:rsidRPr="001131D0">
              <w:rPr>
                <w:b/>
              </w:rPr>
              <w:t>VESSEL R</w:t>
            </w:r>
          </w:p>
        </w:tc>
        <w:tc>
          <w:tcPr>
            <w:tcW w:w="5199" w:type="dxa"/>
          </w:tcPr>
          <w:p w:rsidR="005340FB" w:rsidRPr="001131D0" w:rsidRDefault="005340FB" w:rsidP="0073451C">
            <w:pPr>
              <w:spacing w:line="360" w:lineRule="auto"/>
              <w:rPr>
                <w:b/>
              </w:rPr>
            </w:pPr>
            <w:r w:rsidRPr="001131D0">
              <w:rPr>
                <w:b/>
              </w:rPr>
              <w:t>VESSEL S</w:t>
            </w:r>
          </w:p>
        </w:tc>
      </w:tr>
      <w:tr w:rsidR="005340FB" w:rsidTr="00353700">
        <w:trPr>
          <w:trHeight w:val="1673"/>
        </w:trPr>
        <w:tc>
          <w:tcPr>
            <w:tcW w:w="5198" w:type="dxa"/>
          </w:tcPr>
          <w:p w:rsidR="005340FB" w:rsidRDefault="005340FB" w:rsidP="0073451C">
            <w:pPr>
              <w:spacing w:line="360" w:lineRule="auto"/>
            </w:pPr>
          </w:p>
          <w:p w:rsidR="00254144" w:rsidRDefault="00254144" w:rsidP="0073451C">
            <w:pPr>
              <w:spacing w:line="360" w:lineRule="auto"/>
            </w:pPr>
          </w:p>
          <w:p w:rsidR="00254144" w:rsidRDefault="00254144" w:rsidP="0073451C">
            <w:pPr>
              <w:spacing w:line="360" w:lineRule="auto"/>
            </w:pPr>
          </w:p>
          <w:p w:rsidR="00254144" w:rsidRDefault="00254144" w:rsidP="0073451C">
            <w:pPr>
              <w:spacing w:line="360" w:lineRule="auto"/>
            </w:pPr>
          </w:p>
        </w:tc>
        <w:tc>
          <w:tcPr>
            <w:tcW w:w="5199" w:type="dxa"/>
          </w:tcPr>
          <w:p w:rsidR="005340FB" w:rsidRDefault="005340FB" w:rsidP="0073451C">
            <w:pPr>
              <w:spacing w:line="360" w:lineRule="auto"/>
            </w:pPr>
          </w:p>
          <w:p w:rsidR="005340FB" w:rsidRDefault="005340FB" w:rsidP="0073451C">
            <w:pPr>
              <w:spacing w:line="360" w:lineRule="auto"/>
            </w:pPr>
          </w:p>
          <w:p w:rsidR="005340FB" w:rsidRDefault="005340FB" w:rsidP="0073451C">
            <w:pPr>
              <w:spacing w:line="360" w:lineRule="auto"/>
            </w:pPr>
          </w:p>
        </w:tc>
      </w:tr>
      <w:tr w:rsidR="005340FB" w:rsidTr="0073451C">
        <w:tc>
          <w:tcPr>
            <w:tcW w:w="5198" w:type="dxa"/>
          </w:tcPr>
          <w:p w:rsidR="005340FB" w:rsidRDefault="005340FB" w:rsidP="0073451C">
            <w:pPr>
              <w:spacing w:line="360" w:lineRule="auto"/>
            </w:pPr>
          </w:p>
        </w:tc>
        <w:tc>
          <w:tcPr>
            <w:tcW w:w="5199" w:type="dxa"/>
          </w:tcPr>
          <w:p w:rsidR="005340FB" w:rsidRDefault="005340FB" w:rsidP="0073451C">
            <w:pPr>
              <w:spacing w:line="360" w:lineRule="auto"/>
            </w:pPr>
          </w:p>
          <w:p w:rsidR="005340FB" w:rsidRDefault="005340FB" w:rsidP="0073451C">
            <w:pPr>
              <w:spacing w:line="360" w:lineRule="auto"/>
            </w:pPr>
          </w:p>
          <w:p w:rsidR="005340FB" w:rsidRDefault="005340FB" w:rsidP="0073451C">
            <w:pPr>
              <w:spacing w:line="360" w:lineRule="auto"/>
            </w:pPr>
          </w:p>
          <w:p w:rsidR="005340FB" w:rsidRDefault="005340FB" w:rsidP="0073451C">
            <w:pPr>
              <w:spacing w:line="360" w:lineRule="auto"/>
            </w:pPr>
          </w:p>
        </w:tc>
      </w:tr>
    </w:tbl>
    <w:p w:rsidR="005340FB" w:rsidRDefault="005340FB" w:rsidP="005340FB">
      <w:pPr>
        <w:spacing w:line="360" w:lineRule="auto"/>
      </w:pPr>
    </w:p>
    <w:p w:rsidR="005340FB" w:rsidRDefault="005340FB" w:rsidP="005340FB">
      <w:pPr>
        <w:spacing w:line="360" w:lineRule="auto"/>
      </w:pPr>
      <w:r>
        <w:t>(iii)</w:t>
      </w:r>
      <w:r>
        <w:tab/>
        <w:t>Using observable features only, explain how blood vessel</w:t>
      </w:r>
      <w:r w:rsidR="00FF55F3">
        <w:t xml:space="preserve"> R </w:t>
      </w:r>
      <w:r>
        <w:t>is adapted to its function.</w:t>
      </w:r>
      <w:r w:rsidR="00095693">
        <w:tab/>
      </w:r>
      <w:r>
        <w:t>(2mks)</w:t>
      </w:r>
    </w:p>
    <w:p w:rsidR="005340FB" w:rsidRDefault="005340FB" w:rsidP="0091539F">
      <w:pPr>
        <w:spacing w:line="360" w:lineRule="auto"/>
      </w:pPr>
      <w:r>
        <w:t>……………………………………………………………………………………………………………………………</w:t>
      </w:r>
      <w:r w:rsidR="0091539F">
        <w:t>………………………………………………………………………………</w:t>
      </w:r>
      <w:r w:rsidR="003B6A0B">
        <w:t>………………………………</w:t>
      </w:r>
      <w:r w:rsidR="0091539F">
        <w:t>…</w:t>
      </w:r>
    </w:p>
    <w:p w:rsidR="005340FB" w:rsidRDefault="005340FB" w:rsidP="0091539F">
      <w:pPr>
        <w:spacing w:line="360" w:lineRule="auto"/>
      </w:pPr>
      <w:r>
        <w:t>………………………………………………………………………………………………………………………</w:t>
      </w:r>
      <w:r w:rsidR="003B6A0B">
        <w:t xml:space="preserve"> </w:t>
      </w:r>
      <w:r w:rsidR="00A20C7A">
        <w:t xml:space="preserve">(iii) Explain the effect of having high level of </w:t>
      </w:r>
      <w:r w:rsidR="0091539F">
        <w:t>cholesterol in blood vessel S</w:t>
      </w:r>
      <w:r w:rsidR="0091539F">
        <w:tab/>
      </w:r>
      <w:r w:rsidR="0091539F">
        <w:tab/>
      </w:r>
      <w:r w:rsidR="003B6A0B">
        <w:tab/>
      </w:r>
      <w:r w:rsidR="003B6A0B">
        <w:tab/>
      </w:r>
      <w:r w:rsidR="00A20C7A">
        <w:t>(2marks)</w:t>
      </w:r>
    </w:p>
    <w:p w:rsidR="003B6A0B" w:rsidRDefault="003B6A0B" w:rsidP="00774E3F">
      <w:pPr>
        <w:spacing w:line="360" w:lineRule="auto"/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3B6A0B" w:rsidRDefault="003B6A0B" w:rsidP="00774E3F">
      <w:pPr>
        <w:spacing w:line="360" w:lineRule="auto"/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A20C7A" w:rsidRPr="00774E3F" w:rsidRDefault="003B6A0B" w:rsidP="00774E3F">
      <w:pPr>
        <w:spacing w:line="360" w:lineRule="auto"/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A20C7A" w:rsidRDefault="00A20C7A" w:rsidP="005340FB">
      <w:r>
        <w:t>(</w:t>
      </w:r>
      <w:proofErr w:type="gramStart"/>
      <w:r>
        <w:t>iv</w:t>
      </w:r>
      <w:proofErr w:type="gramEnd"/>
      <w:r>
        <w:t>) Apart from the observable differences state any other structure found in structure R but not S and state its function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B6A0B">
        <w:tab/>
      </w:r>
      <w:r w:rsidR="003B6A0B">
        <w:tab/>
      </w:r>
      <w:r w:rsidR="003B6A0B">
        <w:tab/>
      </w:r>
      <w:r w:rsidR="003B6A0B">
        <w:tab/>
      </w:r>
      <w:r w:rsidR="003B6A0B">
        <w:tab/>
      </w:r>
      <w:r>
        <w:t>(2marks)</w:t>
      </w:r>
    </w:p>
    <w:p w:rsidR="00353700" w:rsidRDefault="00353700" w:rsidP="00353700">
      <w:pPr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353700" w:rsidRDefault="00353700" w:rsidP="00353700">
      <w:pPr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254144" w:rsidRPr="00353700" w:rsidRDefault="00353700" w:rsidP="00353700">
      <w:pPr>
        <w:ind w:left="360"/>
        <w:jc w:val="both"/>
        <w:rPr>
          <w:rFonts w:ascii="Bodoni MT" w:hAnsi="Bodoni MT"/>
        </w:rPr>
      </w:pPr>
      <w:r>
        <w:rPr>
          <w:rFonts w:ascii="Bodoni MT" w:hAnsi="Bodoni MT"/>
        </w:rPr>
        <w:t>………………………………………………………………………………………………………………</w:t>
      </w:r>
    </w:p>
    <w:p w:rsidR="00955191" w:rsidRDefault="00254144" w:rsidP="00955191">
      <w:pPr>
        <w:ind w:left="720" w:hanging="720"/>
      </w:pPr>
      <w:r>
        <w:lastRenderedPageBreak/>
        <w:t xml:space="preserve">3. </w:t>
      </w:r>
      <w:r w:rsidR="00955191">
        <w:t>Below are photographs labeled P,Q,R,S,T,U and V of twigs obtained from  plants examine them.</w:t>
      </w:r>
    </w:p>
    <w:p w:rsidR="00955191" w:rsidRDefault="00955191" w:rsidP="00955191">
      <w:pPr>
        <w:ind w:left="720" w:hanging="720"/>
      </w:pPr>
    </w:p>
    <w:p w:rsidR="00955191" w:rsidRDefault="00134B7B" w:rsidP="0095519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.5pt;margin-top:-.1pt;width:549.75pt;height:726.55pt;z-index:251660288;mso-width-relative:margin;mso-height-relative:margin">
            <v:textbox style="mso-next-textbox:#_x0000_s1027">
              <w:txbxContent>
                <w:p w:rsidR="00955191" w:rsidRDefault="00955191">
                  <w:r>
                    <w:rPr>
                      <w:noProof/>
                    </w:rPr>
                    <w:drawing>
                      <wp:inline distT="0" distB="0" distL="0" distR="0">
                        <wp:extent cx="6655289" cy="8677275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549" cy="868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955191" w:rsidP="00955191"/>
    <w:p w:rsidR="00955191" w:rsidRDefault="00134B7B" w:rsidP="00955191">
      <w:pPr>
        <w:numPr>
          <w:ilvl w:val="0"/>
          <w:numId w:val="1"/>
        </w:numPr>
      </w:pPr>
      <w:r w:rsidRPr="00134B7B">
        <w:rPr>
          <w:rFonts w:ascii="Bodoni MT" w:hAnsi="Bodoni MT"/>
          <w:noProof/>
          <w:lang w:eastAsia="zh-TW"/>
        </w:rPr>
        <w:pict>
          <v:shape id="_x0000_s1028" type="#_x0000_t202" style="position:absolute;left:0;text-align:left;margin-left:260pt;margin-top:470.85pt;width:37.1pt;height:21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5F3DFF" w:rsidRDefault="005F3DFF">
                  <w:r>
                    <w:t>V</w:t>
                  </w:r>
                </w:p>
              </w:txbxContent>
            </v:textbox>
          </v:shape>
        </w:pict>
      </w:r>
      <w:r w:rsidR="00955191">
        <w:br w:type="page"/>
      </w:r>
      <w:r w:rsidR="00955191">
        <w:lastRenderedPageBreak/>
        <w:t>Using observable features in the photographs. Complete the dichotomous key given below</w:t>
      </w:r>
    </w:p>
    <w:p w:rsidR="00955191" w:rsidRDefault="00955191" w:rsidP="00955191">
      <w:pPr>
        <w:ind w:left="360"/>
      </w:pPr>
    </w:p>
    <w:p w:rsidR="00955191" w:rsidRDefault="00955191" w:rsidP="00955191">
      <w:pPr>
        <w:ind w:left="720"/>
      </w:pPr>
      <w:r>
        <w:t>1</w:t>
      </w:r>
      <w:r>
        <w:tab/>
        <w:t>a Simple leaves</w:t>
      </w:r>
      <w:r>
        <w:tab/>
      </w:r>
      <w:r>
        <w:tab/>
      </w:r>
      <w:r>
        <w:tab/>
      </w:r>
      <w:r>
        <w:tab/>
      </w:r>
      <w:proofErr w:type="gramStart"/>
      <w:r>
        <w:t>go</w:t>
      </w:r>
      <w:proofErr w:type="gramEnd"/>
      <w:r>
        <w:t xml:space="preserve"> to 2</w:t>
      </w:r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Compound leaves</w:t>
      </w:r>
      <w:r>
        <w:tab/>
      </w:r>
      <w:r>
        <w:tab/>
      </w:r>
      <w:r>
        <w:tab/>
      </w:r>
      <w:r>
        <w:tab/>
        <w:t>go to 5</w:t>
      </w:r>
    </w:p>
    <w:p w:rsidR="00955191" w:rsidRDefault="00955191" w:rsidP="00955191">
      <w:pPr>
        <w:ind w:left="720"/>
      </w:pPr>
      <w:r>
        <w:tab/>
      </w:r>
    </w:p>
    <w:p w:rsidR="00955191" w:rsidRDefault="00955191" w:rsidP="00955191">
      <w:pPr>
        <w:ind w:left="720"/>
      </w:pPr>
      <w:r>
        <w:t>2</w:t>
      </w:r>
      <w:r>
        <w:tab/>
        <w:t>a Leaves net veined</w:t>
      </w:r>
      <w:r>
        <w:tab/>
      </w:r>
      <w:r>
        <w:tab/>
      </w:r>
      <w:r>
        <w:tab/>
      </w:r>
      <w:r>
        <w:tab/>
        <w:t>go to 3</w:t>
      </w:r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leaves parallel- veined</w:t>
      </w:r>
      <w:r>
        <w:tab/>
      </w:r>
      <w:r>
        <w:tab/>
      </w:r>
      <w:r>
        <w:tab/>
      </w:r>
      <w:proofErr w:type="spellStart"/>
      <w:r>
        <w:t>commerlinaceae</w:t>
      </w:r>
      <w:proofErr w:type="spellEnd"/>
    </w:p>
    <w:p w:rsidR="00955191" w:rsidRDefault="00955191" w:rsidP="00955191">
      <w:pPr>
        <w:ind w:left="720"/>
      </w:pPr>
    </w:p>
    <w:p w:rsidR="00955191" w:rsidRDefault="00955191" w:rsidP="00955191">
      <w:pPr>
        <w:ind w:left="720"/>
      </w:pPr>
      <w:r>
        <w:t>3</w:t>
      </w:r>
      <w:r>
        <w:tab/>
        <w:t>a………………………………..</w:t>
      </w:r>
      <w:r>
        <w:tab/>
      </w:r>
      <w:r>
        <w:tab/>
      </w:r>
      <w:proofErr w:type="gramStart"/>
      <w:r>
        <w:t>go</w:t>
      </w:r>
      <w:proofErr w:type="gramEnd"/>
      <w:r>
        <w:t xml:space="preserve"> to 4</w:t>
      </w:r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leaves with smooth margin</w:t>
      </w:r>
      <w:r>
        <w:tab/>
      </w:r>
      <w:r>
        <w:tab/>
      </w:r>
      <w:r>
        <w:tab/>
      </w:r>
      <w:proofErr w:type="spellStart"/>
      <w:r>
        <w:t>Nyctsginaceae</w:t>
      </w:r>
      <w:proofErr w:type="spellEnd"/>
    </w:p>
    <w:p w:rsidR="00955191" w:rsidRDefault="00955191" w:rsidP="00955191">
      <w:pPr>
        <w:ind w:left="720"/>
      </w:pPr>
    </w:p>
    <w:p w:rsidR="00955191" w:rsidRDefault="00955191" w:rsidP="00955191">
      <w:pPr>
        <w:ind w:left="720"/>
      </w:pPr>
      <w:r>
        <w:t>4</w:t>
      </w:r>
      <w:r>
        <w:tab/>
        <w:t>a Leaves alternate</w:t>
      </w:r>
      <w:r>
        <w:tab/>
      </w:r>
      <w:r>
        <w:tab/>
      </w:r>
      <w:r>
        <w:tab/>
      </w:r>
      <w:r>
        <w:tab/>
      </w:r>
      <w:proofErr w:type="spellStart"/>
      <w:r>
        <w:t>Malvaceae</w:t>
      </w:r>
      <w:proofErr w:type="spellEnd"/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………………………………</w:t>
      </w:r>
      <w:r>
        <w:tab/>
      </w:r>
      <w:r>
        <w:tab/>
      </w:r>
      <w:proofErr w:type="spellStart"/>
      <w:r>
        <w:t>Verbenaceae</w:t>
      </w:r>
      <w:proofErr w:type="spellEnd"/>
    </w:p>
    <w:p w:rsidR="00955191" w:rsidRDefault="00955191" w:rsidP="00955191">
      <w:pPr>
        <w:ind w:left="720"/>
      </w:pPr>
    </w:p>
    <w:p w:rsidR="00955191" w:rsidRDefault="00955191" w:rsidP="00955191">
      <w:pPr>
        <w:ind w:left="720"/>
      </w:pPr>
      <w:r>
        <w:t>5</w:t>
      </w:r>
      <w:r>
        <w:tab/>
        <w:t>a……………………………….</w:t>
      </w:r>
      <w:r>
        <w:tab/>
      </w:r>
      <w:r>
        <w:tab/>
        <w:t>go to 6</w:t>
      </w:r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leaves </w:t>
      </w:r>
      <w:proofErr w:type="spellStart"/>
      <w:r>
        <w:t>bipinnate</w:t>
      </w:r>
      <w:proofErr w:type="spellEnd"/>
      <w:r>
        <w:tab/>
      </w:r>
      <w:r>
        <w:tab/>
      </w:r>
      <w:r>
        <w:tab/>
      </w:r>
      <w:r>
        <w:tab/>
      </w:r>
      <w:proofErr w:type="spellStart"/>
      <w:r>
        <w:t>Bignoniaceae</w:t>
      </w:r>
      <w:proofErr w:type="spellEnd"/>
    </w:p>
    <w:p w:rsidR="00955191" w:rsidRDefault="00955191" w:rsidP="00955191">
      <w:pPr>
        <w:ind w:left="720"/>
      </w:pPr>
    </w:p>
    <w:p w:rsidR="00955191" w:rsidRDefault="00955191" w:rsidP="00955191">
      <w:pPr>
        <w:ind w:left="720"/>
      </w:pPr>
      <w:r>
        <w:t>6</w:t>
      </w:r>
      <w:r>
        <w:tab/>
        <w:t>a leaflet with serrated margin</w:t>
      </w:r>
      <w:r>
        <w:tab/>
      </w:r>
      <w:r>
        <w:tab/>
      </w:r>
      <w:r>
        <w:tab/>
      </w:r>
      <w:proofErr w:type="spellStart"/>
      <w:r>
        <w:t>Compositae</w:t>
      </w:r>
      <w:proofErr w:type="spellEnd"/>
    </w:p>
    <w:p w:rsidR="00955191" w:rsidRDefault="00955191" w:rsidP="00955191">
      <w:pPr>
        <w:ind w:left="720"/>
      </w:pPr>
      <w:r>
        <w:tab/>
      </w:r>
      <w:proofErr w:type="gramStart"/>
      <w:r>
        <w:t>b</w:t>
      </w:r>
      <w:proofErr w:type="gramEnd"/>
      <w:r>
        <w:t xml:space="preserve"> leaflets with smooth margin</w:t>
      </w:r>
      <w:r>
        <w:tab/>
      </w:r>
      <w:r>
        <w:tab/>
      </w:r>
      <w:r>
        <w:tab/>
      </w:r>
      <w:proofErr w:type="spellStart"/>
      <w:r>
        <w:t>Papilioceae</w:t>
      </w:r>
      <w:proofErr w:type="spellEnd"/>
    </w:p>
    <w:p w:rsidR="003B6A0B" w:rsidRDefault="003B6A0B" w:rsidP="00955191">
      <w:pPr>
        <w:ind w:left="720"/>
      </w:pPr>
    </w:p>
    <w:p w:rsidR="00955191" w:rsidRDefault="00955191" w:rsidP="00955191">
      <w:pPr>
        <w:ind w:left="720"/>
      </w:pPr>
    </w:p>
    <w:p w:rsidR="00955191" w:rsidRDefault="00955191" w:rsidP="00955191">
      <w:pPr>
        <w:numPr>
          <w:ilvl w:val="0"/>
          <w:numId w:val="1"/>
        </w:numPr>
      </w:pPr>
      <w:r>
        <w:t>Use the completed dichotomous key to identify the family to</w:t>
      </w:r>
      <w:r w:rsidR="00F26E22">
        <w:t xml:space="preserve"> w</w:t>
      </w:r>
      <w:r>
        <w:t>hich each plant belongs</w:t>
      </w:r>
    </w:p>
    <w:p w:rsidR="00955191" w:rsidRDefault="00955191" w:rsidP="00955191">
      <w:pPr>
        <w:ind w:left="720"/>
      </w:pPr>
      <w:r>
        <w:t>In each case show the steps you followed to arrive at the identity.</w:t>
      </w:r>
      <w:r>
        <w:tab/>
      </w:r>
      <w:r w:rsidR="00254144">
        <w:tab/>
      </w:r>
      <w:r w:rsidR="00254144">
        <w:tab/>
      </w:r>
      <w:r w:rsidR="00254144">
        <w:tab/>
      </w:r>
      <w:proofErr w:type="gramStart"/>
      <w:r>
        <w:t>( 12</w:t>
      </w:r>
      <w:proofErr w:type="gramEnd"/>
      <w:r>
        <w:t xml:space="preserve"> marks)</w:t>
      </w:r>
    </w:p>
    <w:p w:rsidR="00955191" w:rsidRDefault="00955191" w:rsidP="00955191">
      <w:pPr>
        <w:ind w:left="720"/>
      </w:pPr>
    </w:p>
    <w:p w:rsidR="00955191" w:rsidRPr="005C3E08" w:rsidRDefault="00955191" w:rsidP="003B6A0B">
      <w:pPr>
        <w:ind w:left="1440" w:firstLine="720"/>
        <w:rPr>
          <w:b/>
        </w:rPr>
      </w:pPr>
      <w:r w:rsidRPr="005C3E08">
        <w:rPr>
          <w:b/>
        </w:rPr>
        <w:t>Identity</w:t>
      </w:r>
      <w:r w:rsidRPr="005C3E08">
        <w:rPr>
          <w:b/>
        </w:rPr>
        <w:tab/>
      </w:r>
      <w:r w:rsidRPr="005C3E08">
        <w:rPr>
          <w:b/>
        </w:rPr>
        <w:tab/>
      </w:r>
      <w:r w:rsidRPr="005C3E08">
        <w:rPr>
          <w:b/>
        </w:rPr>
        <w:tab/>
      </w:r>
      <w:r w:rsidRPr="005C3E08">
        <w:rPr>
          <w:b/>
        </w:rPr>
        <w:tab/>
        <w:t>Steps Followed</w:t>
      </w:r>
    </w:p>
    <w:p w:rsidR="00955191" w:rsidRDefault="00955191" w:rsidP="003B6A0B">
      <w:pPr>
        <w:spacing w:line="480" w:lineRule="auto"/>
        <w:ind w:left="720"/>
      </w:pPr>
      <w:r>
        <w:t>P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Q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R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S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T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U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3B6A0B">
      <w:pPr>
        <w:spacing w:line="480" w:lineRule="auto"/>
        <w:ind w:left="720"/>
      </w:pPr>
      <w:r>
        <w:t>V</w:t>
      </w:r>
      <w:r w:rsidR="003B6A0B">
        <w:t>…………………………………..</w:t>
      </w:r>
      <w:r w:rsidR="003B6A0B">
        <w:tab/>
      </w:r>
      <w:r w:rsidR="003B6A0B">
        <w:tab/>
      </w:r>
      <w:r w:rsidR="003B6A0B">
        <w:tab/>
        <w:t>…………………………………………….</w:t>
      </w:r>
    </w:p>
    <w:p w:rsidR="00955191" w:rsidRDefault="00955191" w:rsidP="00254144">
      <w:pPr>
        <w:spacing w:line="360" w:lineRule="auto"/>
        <w:ind w:left="720"/>
      </w:pPr>
    </w:p>
    <w:p w:rsidR="00F26E22" w:rsidRDefault="00F26E22" w:rsidP="00F26E22">
      <w:pPr>
        <w:pStyle w:val="ListParagraph"/>
        <w:numPr>
          <w:ilvl w:val="0"/>
          <w:numId w:val="1"/>
        </w:numPr>
      </w:pPr>
      <w:r>
        <w:t>To which Division and class were the twigs obtained from</w:t>
      </w:r>
      <w:r>
        <w:tab/>
      </w:r>
      <w:r>
        <w:tab/>
      </w:r>
      <w:r>
        <w:tab/>
      </w:r>
      <w:r>
        <w:tab/>
      </w:r>
      <w:r>
        <w:tab/>
        <w:t>(2marks)</w:t>
      </w:r>
      <w:r>
        <w:tab/>
      </w:r>
      <w:r>
        <w:tab/>
      </w:r>
    </w:p>
    <w:p w:rsidR="002F4D7B" w:rsidRDefault="00F26E22" w:rsidP="00F26E22">
      <w:pPr>
        <w:pStyle w:val="ListParagraph"/>
        <w:ind w:firstLine="720"/>
      </w:pPr>
      <w:r>
        <w:t>Division</w:t>
      </w:r>
    </w:p>
    <w:p w:rsidR="00F26E22" w:rsidRDefault="00F26E22" w:rsidP="00F26E22">
      <w:pPr>
        <w:pStyle w:val="ListParagraph"/>
        <w:spacing w:line="360" w:lineRule="auto"/>
      </w:pPr>
      <w:r>
        <w:t>……………………………………………</w:t>
      </w:r>
    </w:p>
    <w:p w:rsidR="00F26E22" w:rsidRDefault="00F26E22" w:rsidP="00F26E22">
      <w:pPr>
        <w:pStyle w:val="ListParagraph"/>
        <w:spacing w:line="360" w:lineRule="auto"/>
      </w:pPr>
      <w:r>
        <w:t>……………………………………………</w:t>
      </w:r>
    </w:p>
    <w:p w:rsidR="00F26E22" w:rsidRDefault="00F26E22" w:rsidP="00F26E22">
      <w:pPr>
        <w:pStyle w:val="ListParagraph"/>
        <w:ind w:left="1440"/>
      </w:pPr>
      <w:r>
        <w:t>Class</w:t>
      </w:r>
    </w:p>
    <w:p w:rsidR="00F26E22" w:rsidRDefault="00F26E22" w:rsidP="00F26E22">
      <w:pPr>
        <w:pStyle w:val="ListParagraph"/>
        <w:spacing w:line="360" w:lineRule="auto"/>
      </w:pPr>
      <w:r>
        <w:t>……………………………………………</w:t>
      </w:r>
    </w:p>
    <w:p w:rsidR="00F26E22" w:rsidRDefault="00F26E22" w:rsidP="00F26E22">
      <w:pPr>
        <w:pStyle w:val="ListParagraph"/>
        <w:spacing w:line="360" w:lineRule="auto"/>
      </w:pPr>
      <w:r>
        <w:t>……………………………………………</w:t>
      </w:r>
    </w:p>
    <w:p w:rsidR="00F26E22" w:rsidRDefault="00F26E22" w:rsidP="00F26E22">
      <w:pPr>
        <w:pStyle w:val="ListParagraph"/>
        <w:ind w:left="1440"/>
      </w:pPr>
    </w:p>
    <w:sectPr w:rsidR="00F26E22" w:rsidSect="00254144">
      <w:pgSz w:w="12240" w:h="16992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A4399"/>
    <w:multiLevelType w:val="hybridMultilevel"/>
    <w:tmpl w:val="BAD62CBC"/>
    <w:lvl w:ilvl="0" w:tplc="AD8091A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D86A33"/>
    <w:multiLevelType w:val="hybridMultilevel"/>
    <w:tmpl w:val="3C9A50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6090"/>
    <w:rsid w:val="0003161C"/>
    <w:rsid w:val="00095693"/>
    <w:rsid w:val="00134B7B"/>
    <w:rsid w:val="002025E8"/>
    <w:rsid w:val="002149D7"/>
    <w:rsid w:val="00214B21"/>
    <w:rsid w:val="00254144"/>
    <w:rsid w:val="002F4D7B"/>
    <w:rsid w:val="00353700"/>
    <w:rsid w:val="003B6A0B"/>
    <w:rsid w:val="003C6090"/>
    <w:rsid w:val="004B7D49"/>
    <w:rsid w:val="004C7396"/>
    <w:rsid w:val="005340FB"/>
    <w:rsid w:val="00586262"/>
    <w:rsid w:val="005F3DFF"/>
    <w:rsid w:val="00774E3F"/>
    <w:rsid w:val="0077648F"/>
    <w:rsid w:val="007C08D9"/>
    <w:rsid w:val="008E2C2F"/>
    <w:rsid w:val="008F3BDF"/>
    <w:rsid w:val="0091539F"/>
    <w:rsid w:val="00955191"/>
    <w:rsid w:val="009613E8"/>
    <w:rsid w:val="00A20C7A"/>
    <w:rsid w:val="00A6549C"/>
    <w:rsid w:val="00B84626"/>
    <w:rsid w:val="00D06088"/>
    <w:rsid w:val="00D81E6D"/>
    <w:rsid w:val="00E24EF9"/>
    <w:rsid w:val="00E63B37"/>
    <w:rsid w:val="00F26E22"/>
    <w:rsid w:val="00F429E5"/>
    <w:rsid w:val="00FF55F3"/>
    <w:rsid w:val="00FF5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C60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1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E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6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KUHS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student</cp:lastModifiedBy>
  <cp:revision>26</cp:revision>
  <cp:lastPrinted>2011-07-20T07:40:00Z</cp:lastPrinted>
  <dcterms:created xsi:type="dcterms:W3CDTF">2011-07-20T06:24:00Z</dcterms:created>
  <dcterms:modified xsi:type="dcterms:W3CDTF">2012-12-10T06:30:00Z</dcterms:modified>
</cp:coreProperties>
</file>