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E" w:rsidRDefault="00FF315E" w:rsidP="007F6D6A">
      <w:pPr>
        <w:contextualSpacing/>
        <w:rPr>
          <w:b/>
          <w:bCs/>
        </w:rPr>
      </w:pPr>
      <w:r>
        <w:rPr>
          <w:b/>
          <w:bCs/>
        </w:rPr>
        <w:t xml:space="preserve">Name………………………………………..…………………………………….……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FF315E" w:rsidRDefault="00FF315E" w:rsidP="007F6D6A">
      <w:pPr>
        <w:contextualSpacing/>
        <w:jc w:val="center"/>
        <w:rPr>
          <w:b/>
          <w:bCs/>
        </w:rPr>
      </w:pPr>
      <w:r>
        <w:rPr>
          <w:b/>
          <w:bCs/>
        </w:rPr>
        <w:t>KAHUHO UHURU HIGH SCHOOL</w:t>
      </w:r>
    </w:p>
    <w:p w:rsidR="00FF315E" w:rsidRDefault="00FF315E" w:rsidP="007F6D6A">
      <w:pPr>
        <w:contextualSpacing/>
        <w:rPr>
          <w:b/>
          <w:bCs/>
        </w:rPr>
      </w:pPr>
      <w:proofErr w:type="gramStart"/>
      <w:r>
        <w:rPr>
          <w:b/>
          <w:bCs/>
        </w:rPr>
        <w:t>231 BIOLOGY</w:t>
      </w:r>
      <w:proofErr w:type="gramEnd"/>
    </w:p>
    <w:p w:rsidR="00FF315E" w:rsidRDefault="00BE1C49" w:rsidP="007F6D6A">
      <w:pPr>
        <w:contextualSpacing/>
        <w:rPr>
          <w:b/>
          <w:bCs/>
        </w:rPr>
      </w:pPr>
      <w:r>
        <w:rPr>
          <w:b/>
          <w:bCs/>
        </w:rPr>
        <w:t>Form 4 Revision Series</w:t>
      </w: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1E0"/>
      </w:tblPr>
      <w:tblGrid>
        <w:gridCol w:w="252"/>
      </w:tblGrid>
      <w:tr w:rsidR="00FF315E" w:rsidRPr="008409E3" w:rsidTr="00F03931">
        <w:trPr>
          <w:trHeight w:val="260"/>
        </w:trPr>
        <w:tc>
          <w:tcPr>
            <w:tcW w:w="252" w:type="dxa"/>
          </w:tcPr>
          <w:p w:rsidR="00FF315E" w:rsidRPr="008409E3" w:rsidRDefault="00FF315E" w:rsidP="007F6D6A">
            <w:pPr>
              <w:contextualSpacing/>
              <w:jc w:val="both"/>
              <w:rPr>
                <w:rFonts w:ascii="Bodoni MT" w:hAnsi="Bodoni MT"/>
              </w:rPr>
            </w:pPr>
          </w:p>
        </w:tc>
      </w:tr>
    </w:tbl>
    <w:p w:rsidR="00FF315E" w:rsidRDefault="00FF315E" w:rsidP="007F6D6A">
      <w:pPr>
        <w:contextualSpacing/>
        <w:rPr>
          <w:b/>
          <w:bCs/>
        </w:rPr>
      </w:pPr>
      <w:r>
        <w:rPr>
          <w:b/>
          <w:bCs/>
        </w:rPr>
        <w:t>Gaseous exchange quiz</w:t>
      </w:r>
    </w:p>
    <w:p w:rsidR="00FF315E" w:rsidRDefault="00FF315E" w:rsidP="007F6D6A">
      <w:pPr>
        <w:contextualSpacing/>
        <w:rPr>
          <w:b/>
          <w:bCs/>
        </w:rPr>
      </w:pPr>
      <w:r>
        <w:rPr>
          <w:b/>
          <w:bCs/>
        </w:rPr>
        <w:t>40 min</w:t>
      </w:r>
    </w:p>
    <w:p w:rsidR="00FF315E" w:rsidRDefault="00FF315E" w:rsidP="007F6D6A">
      <w:pPr>
        <w:contextualSpacing/>
        <w:rPr>
          <w:b/>
          <w:bCs/>
        </w:rPr>
      </w:pPr>
    </w:p>
    <w:p w:rsidR="00FF315E" w:rsidRPr="00FF315E" w:rsidRDefault="00FF315E" w:rsidP="007F6D6A">
      <w:pPr>
        <w:contextualSpacing/>
        <w:rPr>
          <w:b/>
          <w:bCs/>
          <w:u w:val="single"/>
        </w:rPr>
      </w:pPr>
      <w:r w:rsidRPr="00FF315E">
        <w:rPr>
          <w:b/>
          <w:bCs/>
          <w:u w:val="single"/>
        </w:rPr>
        <w:t>Questions</w:t>
      </w:r>
    </w:p>
    <w:p w:rsidR="002A6B12" w:rsidRDefault="00DD1660" w:rsidP="007F6D6A">
      <w:pPr>
        <w:pStyle w:val="ListParagraph"/>
        <w:numPr>
          <w:ilvl w:val="0"/>
          <w:numId w:val="2"/>
        </w:numPr>
      </w:pPr>
      <w:r>
        <w:t>State three factors that affect the rates of breathing</w:t>
      </w:r>
      <w:r w:rsidR="00B61F75">
        <w:tab/>
      </w:r>
      <w:r w:rsidR="00B61F75">
        <w:tab/>
      </w:r>
      <w:r w:rsidR="00B61F75">
        <w:tab/>
      </w:r>
      <w:r w:rsidR="00B61F75">
        <w:tab/>
      </w:r>
      <w:r>
        <w:tab/>
      </w:r>
      <w:r w:rsidR="00B61F75">
        <w:t>(3</w:t>
      </w:r>
      <w:r w:rsidR="0032601C">
        <w:t xml:space="preserve"> marks)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2"/>
        </w:numPr>
      </w:pPr>
      <w:r>
        <w:t>What are the causes of the following diseases</w:t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32601C">
        <w:tab/>
        <w:t>(3marks)</w:t>
      </w:r>
    </w:p>
    <w:p w:rsidR="00E04DEE" w:rsidRDefault="00E04DEE" w:rsidP="007F6D6A">
      <w:pPr>
        <w:pStyle w:val="ListParagraph"/>
        <w:numPr>
          <w:ilvl w:val="0"/>
          <w:numId w:val="1"/>
        </w:numPr>
      </w:pPr>
      <w:r>
        <w:t>Tuberculosis</w:t>
      </w:r>
    </w:p>
    <w:p w:rsidR="00E04DEE" w:rsidRDefault="00E04DEE" w:rsidP="007F6D6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ind w:left="108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1"/>
        </w:numPr>
      </w:pPr>
      <w:r>
        <w:t>Lung cancer</w:t>
      </w:r>
    </w:p>
    <w:p w:rsidR="00E04DEE" w:rsidRDefault="00E04DEE" w:rsidP="007F6D6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1"/>
        </w:numPr>
      </w:pPr>
      <w:r>
        <w:t>Pneumonia</w:t>
      </w:r>
    </w:p>
    <w:p w:rsidR="00E04DEE" w:rsidRDefault="00E04DEE" w:rsidP="007F6D6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2"/>
        </w:numPr>
      </w:pPr>
      <w:r>
        <w:t>State three  control/Treatment of each of the above diseases</w:t>
      </w:r>
      <w:r w:rsidR="0032601C">
        <w:tab/>
      </w:r>
      <w:r w:rsidR="0032601C">
        <w:tab/>
      </w:r>
      <w:r w:rsidR="0032601C">
        <w:tab/>
      </w:r>
      <w:r w:rsidR="00B61F75">
        <w:t xml:space="preserve">     </w:t>
      </w:r>
      <w:r w:rsidR="0032601C">
        <w:t>(3marks)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32601C" w:rsidP="007F6D6A">
      <w:pPr>
        <w:pStyle w:val="ListParagraph"/>
        <w:numPr>
          <w:ilvl w:val="0"/>
          <w:numId w:val="2"/>
        </w:numPr>
      </w:pPr>
      <w:r>
        <w:t xml:space="preserve">Name two Forms </w:t>
      </w:r>
      <w:r w:rsidR="00E04DEE">
        <w:t xml:space="preserve"> of cancer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F75">
        <w:t xml:space="preserve">     </w:t>
      </w:r>
      <w:r>
        <w:t>(2 marks)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D6A" w:rsidRDefault="007F6D6A" w:rsidP="007F6D6A">
      <w:pPr>
        <w:pStyle w:val="ListParagraph"/>
        <w:numPr>
          <w:ilvl w:val="0"/>
          <w:numId w:val="2"/>
        </w:numPr>
      </w:pPr>
      <w:r>
        <w:t>Explain the importance of a counter current flow system in gaseous exchange in fish</w:t>
      </w:r>
      <w:r>
        <w:tab/>
        <w:t xml:space="preserve">     </w:t>
      </w:r>
      <w:r w:rsidR="00B61F75">
        <w:t xml:space="preserve">  </w:t>
      </w:r>
      <w:r>
        <w:t>(3 marks)</w:t>
      </w:r>
    </w:p>
    <w:p w:rsidR="007F6D6A" w:rsidRDefault="007F6D6A" w:rsidP="00B61F7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2"/>
        </w:numPr>
      </w:pPr>
      <w:r>
        <w:lastRenderedPageBreak/>
        <w:t>What would be the easiest way of preventing the spread of the disease from one person to the other or from country to country?</w:t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B61F75">
        <w:t xml:space="preserve">      </w:t>
      </w:r>
      <w:r w:rsidR="0032601C">
        <w:t>(1 mark)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2"/>
        </w:numPr>
      </w:pPr>
      <w:r>
        <w:t>Identify one disease whose vaccination is the use of BCG (</w:t>
      </w:r>
      <w:proofErr w:type="spellStart"/>
      <w:r>
        <w:t>Bacille</w:t>
      </w:r>
      <w:proofErr w:type="spellEnd"/>
      <w:r>
        <w:t xml:space="preserve"> </w:t>
      </w:r>
      <w:proofErr w:type="spellStart"/>
      <w:r>
        <w:t>Calmette</w:t>
      </w:r>
      <w:proofErr w:type="spellEnd"/>
      <w:r>
        <w:t xml:space="preserve"> Guerin)</w:t>
      </w:r>
      <w:r w:rsidR="0032601C">
        <w:tab/>
      </w:r>
      <w:r w:rsidR="00B61F75">
        <w:t xml:space="preserve">      </w:t>
      </w:r>
      <w:r w:rsidR="0032601C">
        <w:t>(1 mark)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2"/>
        </w:numPr>
      </w:pPr>
      <w:r>
        <w:t>How does smoking cause lung cancer</w:t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32601C">
        <w:tab/>
      </w:r>
      <w:r w:rsidR="00B61F75">
        <w:t xml:space="preserve">       </w:t>
      </w:r>
      <w:r w:rsidR="0032601C">
        <w:t>(2 marks)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pStyle w:val="ListParagraph"/>
        <w:numPr>
          <w:ilvl w:val="0"/>
          <w:numId w:val="2"/>
        </w:numPr>
      </w:pPr>
      <w:r>
        <w:t>Suggest how too much dust particles affect respiratory system</w:t>
      </w:r>
      <w:r w:rsidR="0032601C">
        <w:tab/>
      </w:r>
      <w:r w:rsidR="0032601C">
        <w:tab/>
      </w:r>
      <w:r w:rsidR="0032601C">
        <w:tab/>
      </w:r>
      <w:r w:rsidR="00B61F75">
        <w:t xml:space="preserve">         </w:t>
      </w:r>
      <w:r w:rsidR="0032601C">
        <w:t>(2 marks)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DEE" w:rsidRDefault="00E04DEE" w:rsidP="007F6D6A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5FD" w:rsidRDefault="00B61F75" w:rsidP="007F6D6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140335</wp:posOffset>
            </wp:positionV>
            <wp:extent cx="2886075" cy="1533525"/>
            <wp:effectExtent l="19050" t="0" r="9525" b="0"/>
            <wp:wrapNone/>
            <wp:docPr id="2" name="Picture 2" descr="B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5FD">
        <w:t>The diagram below represents a part of the rib cage.</w:t>
      </w:r>
    </w:p>
    <w:p w:rsidR="005F25FD" w:rsidRDefault="005F25FD" w:rsidP="007F6D6A">
      <w:pPr>
        <w:contextualSpacing/>
      </w:pPr>
    </w:p>
    <w:p w:rsidR="005F25FD" w:rsidRDefault="005F25FD" w:rsidP="007F6D6A">
      <w:pPr>
        <w:contextualSpacing/>
      </w:pPr>
    </w:p>
    <w:p w:rsidR="005F25FD" w:rsidRDefault="005F25FD" w:rsidP="007F6D6A">
      <w:pPr>
        <w:contextualSpacing/>
      </w:pPr>
    </w:p>
    <w:p w:rsidR="007F6D6A" w:rsidRDefault="007F6D6A" w:rsidP="007F6D6A">
      <w:pPr>
        <w:contextualSpacing/>
      </w:pPr>
    </w:p>
    <w:p w:rsidR="007F6D6A" w:rsidRDefault="007F6D6A" w:rsidP="007F6D6A">
      <w:pPr>
        <w:contextualSpacing/>
      </w:pPr>
    </w:p>
    <w:p w:rsidR="007F6D6A" w:rsidRDefault="007F6D6A" w:rsidP="007F6D6A">
      <w:pPr>
        <w:contextualSpacing/>
      </w:pPr>
    </w:p>
    <w:p w:rsidR="007F6D6A" w:rsidRDefault="007F6D6A" w:rsidP="007F6D6A">
      <w:pPr>
        <w:contextualSpacing/>
      </w:pPr>
    </w:p>
    <w:p w:rsidR="005F25FD" w:rsidRDefault="005F25FD" w:rsidP="007F6D6A">
      <w:pPr>
        <w:contextualSpacing/>
      </w:pPr>
    </w:p>
    <w:p w:rsidR="005F25FD" w:rsidRDefault="005F25FD" w:rsidP="007F6D6A">
      <w:pPr>
        <w:contextualSpacing/>
      </w:pPr>
      <w:r>
        <w:t>a)</w:t>
      </w:r>
      <w:r>
        <w:tab/>
        <w:t>Name the parts labeled W, Y and 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F75">
        <w:t xml:space="preserve">            </w:t>
      </w:r>
      <w:r>
        <w:t>(3marks)</w:t>
      </w:r>
    </w:p>
    <w:p w:rsidR="005F25FD" w:rsidRDefault="005F25FD" w:rsidP="007F6D6A">
      <w:pPr>
        <w:spacing w:line="360" w:lineRule="auto"/>
        <w:contextualSpacing/>
      </w:pPr>
      <w:r>
        <w:tab/>
      </w:r>
      <w:r>
        <w:tab/>
        <w:t>W ……………………………………………………</w:t>
      </w:r>
    </w:p>
    <w:p w:rsidR="005F25FD" w:rsidRDefault="005F25FD" w:rsidP="007F6D6A">
      <w:pPr>
        <w:spacing w:line="360" w:lineRule="auto"/>
        <w:contextualSpacing/>
      </w:pPr>
      <w:r>
        <w:tab/>
      </w:r>
      <w:r>
        <w:tab/>
        <w:t>Y …………………………………………………….</w:t>
      </w:r>
    </w:p>
    <w:p w:rsidR="005F25FD" w:rsidRDefault="005F25FD" w:rsidP="007F6D6A">
      <w:pPr>
        <w:spacing w:line="360" w:lineRule="auto"/>
        <w:contextualSpacing/>
      </w:pPr>
      <w:r>
        <w:tab/>
      </w:r>
      <w:r>
        <w:tab/>
        <w:t>Z ……………………………………………………..</w:t>
      </w:r>
    </w:p>
    <w:p w:rsidR="005F25FD" w:rsidRDefault="005F25FD" w:rsidP="007F6D6A">
      <w:pPr>
        <w:contextualSpacing/>
      </w:pPr>
      <w:r>
        <w:t>b)</w:t>
      </w:r>
      <w:r>
        <w:tab/>
        <w:t>How does the part labeled Z facilitates breathing in?</w:t>
      </w:r>
      <w:r>
        <w:tab/>
      </w:r>
      <w:r>
        <w:tab/>
      </w:r>
      <w:r>
        <w:tab/>
      </w:r>
      <w:r>
        <w:tab/>
      </w:r>
      <w:r w:rsidR="00B61F75">
        <w:t xml:space="preserve">             </w:t>
      </w:r>
      <w:r>
        <w:t>(3marks)</w:t>
      </w:r>
    </w:p>
    <w:p w:rsidR="00023BA0" w:rsidRDefault="00023BA0" w:rsidP="007F6D6A">
      <w:pPr>
        <w:spacing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360" w:rsidRDefault="00023BA0" w:rsidP="00B61F75">
      <w:pPr>
        <w:spacing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360" w:rsidRDefault="00626360" w:rsidP="007F6D6A">
      <w:pPr>
        <w:tabs>
          <w:tab w:val="left" w:leader="dot" w:pos="10368"/>
        </w:tabs>
        <w:spacing w:line="360" w:lineRule="auto"/>
        <w:contextualSpacing/>
      </w:pPr>
      <w:r>
        <w:t>10. What characteristics do mammalian lungs and the gills of a bony fish have in common that enables them to exchange gases effectively                                                                                                            (4 marks)</w:t>
      </w:r>
    </w:p>
    <w:p w:rsidR="00626360" w:rsidRDefault="00626360" w:rsidP="007F6D6A">
      <w:pPr>
        <w:tabs>
          <w:tab w:val="left" w:leader="dot" w:pos="10368"/>
        </w:tabs>
        <w:spacing w:line="360" w:lineRule="auto"/>
        <w:ind w:left="360"/>
        <w:contextualSpacing/>
      </w:pPr>
      <w:r>
        <w:tab/>
      </w:r>
    </w:p>
    <w:p w:rsidR="00626360" w:rsidRDefault="00626360" w:rsidP="007F6D6A">
      <w:pPr>
        <w:tabs>
          <w:tab w:val="left" w:leader="dot" w:pos="10368"/>
        </w:tabs>
        <w:spacing w:line="360" w:lineRule="auto"/>
        <w:ind w:left="360"/>
        <w:contextualSpacing/>
      </w:pPr>
      <w:r>
        <w:tab/>
      </w:r>
      <w:r>
        <w:tab/>
      </w:r>
    </w:p>
    <w:p w:rsidR="00626360" w:rsidRDefault="00626360" w:rsidP="007F6D6A">
      <w:pPr>
        <w:tabs>
          <w:tab w:val="left" w:leader="dot" w:pos="10368"/>
        </w:tabs>
        <w:spacing w:line="360" w:lineRule="auto"/>
        <w:ind w:left="360"/>
        <w:contextualSpacing/>
      </w:pPr>
      <w:r>
        <w:tab/>
      </w:r>
    </w:p>
    <w:p w:rsidR="001C3D99" w:rsidRDefault="001C3D99" w:rsidP="007F6D6A">
      <w:pPr>
        <w:pStyle w:val="ListParagraph"/>
        <w:numPr>
          <w:ilvl w:val="0"/>
          <w:numId w:val="2"/>
        </w:numPr>
        <w:tabs>
          <w:tab w:val="left" w:leader="dot" w:pos="10368"/>
        </w:tabs>
        <w:spacing w:line="360" w:lineRule="auto"/>
      </w:pPr>
      <w:r>
        <w:lastRenderedPageBreak/>
        <w:t>List three structures used for gaseous exchange in land plants                                                      (3marks)</w:t>
      </w:r>
    </w:p>
    <w:p w:rsidR="001C3D99" w:rsidRDefault="001C3D99" w:rsidP="007F6D6A">
      <w:pPr>
        <w:tabs>
          <w:tab w:val="left" w:leader="dot" w:pos="10368"/>
        </w:tabs>
        <w:spacing w:line="240" w:lineRule="auto"/>
        <w:ind w:left="360"/>
        <w:contextualSpacing/>
      </w:pPr>
      <w:r>
        <w:tab/>
      </w:r>
    </w:p>
    <w:p w:rsidR="001C3D99" w:rsidRDefault="001C3D99" w:rsidP="007F6D6A">
      <w:pPr>
        <w:tabs>
          <w:tab w:val="left" w:leader="dot" w:pos="10368"/>
        </w:tabs>
        <w:spacing w:line="240" w:lineRule="auto"/>
        <w:ind w:left="360"/>
        <w:contextualSpacing/>
      </w:pPr>
      <w:r>
        <w:tab/>
      </w:r>
      <w:r>
        <w:tab/>
      </w:r>
    </w:p>
    <w:p w:rsidR="001C3D99" w:rsidRDefault="001C3D99" w:rsidP="007F6D6A">
      <w:pPr>
        <w:pStyle w:val="ListParagraph"/>
        <w:numPr>
          <w:ilvl w:val="0"/>
          <w:numId w:val="2"/>
        </w:numPr>
        <w:tabs>
          <w:tab w:val="left" w:leader="dot" w:pos="10368"/>
        </w:tabs>
        <w:spacing w:line="360" w:lineRule="auto"/>
      </w:pPr>
      <w:r>
        <w:t>Explain why a fish has to pass large amounts of water continuously over its gills during gaseous exchange                                                                                                                                                  (2 marks)</w:t>
      </w:r>
      <w:r w:rsidRPr="00140413">
        <w:t xml:space="preserve"> </w:t>
      </w:r>
    </w:p>
    <w:p w:rsidR="001C3D99" w:rsidRDefault="001C3D99" w:rsidP="007F6D6A">
      <w:pPr>
        <w:pStyle w:val="ListParagraph"/>
        <w:tabs>
          <w:tab w:val="left" w:leader="dot" w:pos="10368"/>
        </w:tabs>
        <w:spacing w:line="360" w:lineRule="auto"/>
        <w:ind w:left="360"/>
      </w:pPr>
      <w:r>
        <w:tab/>
      </w:r>
    </w:p>
    <w:p w:rsidR="001C3D99" w:rsidRDefault="001C3D99" w:rsidP="007F6D6A">
      <w:pPr>
        <w:tabs>
          <w:tab w:val="left" w:leader="dot" w:pos="10368"/>
        </w:tabs>
        <w:spacing w:line="360" w:lineRule="auto"/>
        <w:ind w:left="360"/>
        <w:contextualSpacing/>
      </w:pPr>
      <w:r>
        <w:tab/>
      </w:r>
      <w:r>
        <w:tab/>
      </w:r>
    </w:p>
    <w:p w:rsidR="009A3D9B" w:rsidRDefault="009A3D9B" w:rsidP="007F6D6A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Calibri" w:hAnsi="Calibri" w:cs="Times New Roman"/>
        </w:rPr>
      </w:pPr>
      <w:r w:rsidRPr="009A3D9B">
        <w:rPr>
          <w:rFonts w:ascii="Calibri" w:eastAsia="Calibri" w:hAnsi="Calibri" w:cs="Times New Roman"/>
          <w:b/>
        </w:rPr>
        <w:t>State t</w:t>
      </w:r>
      <w:r w:rsidR="003C2A2A">
        <w:rPr>
          <w:rFonts w:ascii="Calibri" w:eastAsia="Calibri" w:hAnsi="Calibri" w:cs="Times New Roman"/>
          <w:b/>
        </w:rPr>
        <w:t>wo</w:t>
      </w:r>
      <w:r>
        <w:rPr>
          <w:rFonts w:ascii="Calibri" w:eastAsia="Calibri" w:hAnsi="Calibri" w:cs="Times New Roman"/>
        </w:rPr>
        <w:t xml:space="preserve"> ways in which the </w:t>
      </w:r>
      <w:proofErr w:type="spellStart"/>
      <w:r>
        <w:rPr>
          <w:rFonts w:ascii="Calibri" w:eastAsia="Calibri" w:hAnsi="Calibri" w:cs="Times New Roman"/>
        </w:rPr>
        <w:t>tracheole</w:t>
      </w:r>
      <w:proofErr w:type="spellEnd"/>
      <w:r>
        <w:rPr>
          <w:rFonts w:ascii="Calibri" w:eastAsia="Calibri" w:hAnsi="Calibri" w:cs="Times New Roman"/>
        </w:rPr>
        <w:t xml:space="preserve"> system is adapted to its function.        </w:t>
      </w:r>
      <w:r>
        <w:tab/>
        <w:t xml:space="preserve">            </w:t>
      </w:r>
      <w:r w:rsidR="00B61F75">
        <w:t xml:space="preserve">              </w:t>
      </w:r>
      <w:r>
        <w:rPr>
          <w:rFonts w:ascii="Calibri" w:eastAsia="Calibri" w:hAnsi="Calibri" w:cs="Times New Roman"/>
        </w:rPr>
        <w:t>(</w:t>
      </w:r>
      <w:r w:rsidR="003C2A2A">
        <w:rPr>
          <w:rFonts w:ascii="Calibri" w:eastAsia="Calibri" w:hAnsi="Calibri" w:cs="Times New Roman"/>
        </w:rPr>
        <w:t xml:space="preserve">2 </w:t>
      </w:r>
      <w:r>
        <w:rPr>
          <w:rFonts w:ascii="Calibri" w:eastAsia="Calibri" w:hAnsi="Calibri" w:cs="Times New Roman"/>
        </w:rPr>
        <w:t>m</w:t>
      </w:r>
      <w:r>
        <w:t>ar</w:t>
      </w:r>
      <w:r>
        <w:rPr>
          <w:rFonts w:ascii="Calibri" w:eastAsia="Calibri" w:hAnsi="Calibri" w:cs="Times New Roman"/>
        </w:rPr>
        <w:t>ks)</w:t>
      </w:r>
    </w:p>
    <w:p w:rsidR="009A3D9B" w:rsidRDefault="009A3D9B" w:rsidP="00B61F75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</w:t>
      </w:r>
    </w:p>
    <w:p w:rsidR="00B61F75" w:rsidRDefault="00B61F75" w:rsidP="00B61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Explain the </w:t>
      </w:r>
      <w:proofErr w:type="spellStart"/>
      <w:r>
        <w:rPr>
          <w:rFonts w:ascii="Calibri" w:eastAsia="Calibri" w:hAnsi="Calibri" w:cs="Times New Roman"/>
        </w:rPr>
        <w:t>photosynthentic</w:t>
      </w:r>
      <w:proofErr w:type="spellEnd"/>
      <w:r>
        <w:rPr>
          <w:rFonts w:ascii="Calibri" w:eastAsia="Calibri" w:hAnsi="Calibri" w:cs="Times New Roman"/>
        </w:rPr>
        <w:t xml:space="preserve"> theory of opening of the stomata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(3 marks)</w:t>
      </w:r>
    </w:p>
    <w:p w:rsidR="00B61F75" w:rsidRDefault="00B61F75" w:rsidP="00B61F75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7F6D6A" w:rsidRDefault="007F6D6A" w:rsidP="00B61F75">
      <w:pPr>
        <w:pStyle w:val="ListParagraph"/>
        <w:numPr>
          <w:ilvl w:val="0"/>
          <w:numId w:val="2"/>
        </w:numPr>
        <w:spacing w:after="0" w:line="240" w:lineRule="auto"/>
      </w:pPr>
      <w:r>
        <w:t>Describe Inhalation and exhalation in human beings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C2A2A">
        <w:t xml:space="preserve">    (10</w:t>
      </w:r>
      <w:r>
        <w:t>marks)</w:t>
      </w:r>
    </w:p>
    <w:p w:rsidR="007F6D6A" w:rsidRDefault="007F6D6A" w:rsidP="00B61F75">
      <w:pPr>
        <w:spacing w:line="24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7F6D6A" w:rsidRDefault="007F6D6A" w:rsidP="007F6D6A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7F6D6A" w:rsidRDefault="007F6D6A" w:rsidP="007F6D6A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7F6D6A" w:rsidRDefault="007F6D6A" w:rsidP="007F6D6A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7F6D6A" w:rsidRDefault="007F6D6A" w:rsidP="007F6D6A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 w:rsidR="00E04DEE" w:rsidRDefault="007F6D6A" w:rsidP="00B61F75">
      <w:pPr>
        <w:spacing w:line="360" w:lineRule="auto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sectPr w:rsidR="00E04DEE" w:rsidSect="00B61F75">
      <w:pgSz w:w="12240" w:h="16992" w:code="1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33DF"/>
    <w:multiLevelType w:val="hybridMultilevel"/>
    <w:tmpl w:val="80EEB878"/>
    <w:lvl w:ilvl="0" w:tplc="0E9E2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57564"/>
    <w:multiLevelType w:val="hybridMultilevel"/>
    <w:tmpl w:val="C36A7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49E"/>
    <w:multiLevelType w:val="hybridMultilevel"/>
    <w:tmpl w:val="5322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DEE"/>
    <w:rsid w:val="00023BA0"/>
    <w:rsid w:val="001C3D99"/>
    <w:rsid w:val="00297F6E"/>
    <w:rsid w:val="002A6B12"/>
    <w:rsid w:val="0032601C"/>
    <w:rsid w:val="003A5297"/>
    <w:rsid w:val="003B7694"/>
    <w:rsid w:val="003C2A2A"/>
    <w:rsid w:val="005F25FD"/>
    <w:rsid w:val="00626360"/>
    <w:rsid w:val="007F6D6A"/>
    <w:rsid w:val="0093353B"/>
    <w:rsid w:val="009A3D9B"/>
    <w:rsid w:val="00B61F75"/>
    <w:rsid w:val="00B963EE"/>
    <w:rsid w:val="00BE1C49"/>
    <w:rsid w:val="00DD1660"/>
    <w:rsid w:val="00E04DEE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EE"/>
    <w:pPr>
      <w:ind w:left="720"/>
      <w:contextualSpacing/>
    </w:pPr>
  </w:style>
  <w:style w:type="table" w:styleId="TableGrid">
    <w:name w:val="Table Grid"/>
    <w:basedOn w:val="TableNormal"/>
    <w:rsid w:val="00FF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2014-09-12T07:11:00Z</dcterms:created>
  <dcterms:modified xsi:type="dcterms:W3CDTF">2014-09-15T13:11:00Z</dcterms:modified>
</cp:coreProperties>
</file>