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10" w:rsidRDefault="00271410" w:rsidP="00271410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Toc40119831"/>
      <w:r w:rsidRPr="0027021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FEDHA YOUTH GROUP MANAGEMENT SYSTEM</w:t>
      </w:r>
      <w:bookmarkEnd w:id="0"/>
    </w:p>
    <w:p w:rsidR="00F81615" w:rsidRPr="00270216" w:rsidRDefault="00F81615" w:rsidP="00271410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26A4C" w:rsidRPr="00426A4C" w:rsidRDefault="00426A4C" w:rsidP="00426A4C">
      <w:pPr>
        <w:pStyle w:val="NormalWeb"/>
        <w:spacing w:before="0" w:beforeAutospacing="0" w:after="0" w:afterAutospacing="0"/>
        <w:jc w:val="center"/>
        <w:rPr>
          <w:szCs w:val="22"/>
        </w:rPr>
      </w:pPr>
      <w:r w:rsidRPr="00426A4C">
        <w:rPr>
          <w:szCs w:val="22"/>
        </w:rPr>
        <w:t xml:space="preserve">A Project Report on the need to computerize the data processing activities of </w:t>
      </w:r>
      <w:proofErr w:type="spellStart"/>
      <w:r w:rsidRPr="00426A4C">
        <w:rPr>
          <w:szCs w:val="22"/>
        </w:rPr>
        <w:t>Fedha</w:t>
      </w:r>
      <w:proofErr w:type="spellEnd"/>
      <w:r w:rsidRPr="00426A4C">
        <w:rPr>
          <w:szCs w:val="22"/>
        </w:rPr>
        <w:t xml:space="preserve"> Youth Group Organization</w:t>
      </w:r>
    </w:p>
    <w:p w:rsidR="00271410" w:rsidRPr="00270216" w:rsidRDefault="00271410" w:rsidP="00426A4C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702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PREPARED BY:</w:t>
      </w:r>
    </w:p>
    <w:p w:rsidR="00271410" w:rsidRPr="00426A4C" w:rsidRDefault="00270216" w:rsidP="00271410">
      <w:pPr>
        <w:jc w:val="center"/>
        <w:outlineLvl w:val="0"/>
        <w:rPr>
          <w:rFonts w:ascii="Times New Roman" w:hAnsi="Times New Roman" w:cs="Times New Roman"/>
          <w:color w:val="C0504D" w:themeColor="accent2"/>
          <w:sz w:val="32"/>
          <w:szCs w:val="36"/>
        </w:rPr>
      </w:pPr>
      <w:bookmarkStart w:id="1" w:name="_Toc463527770"/>
      <w:bookmarkStart w:id="2" w:name="_Toc463530447"/>
      <w:bookmarkStart w:id="3" w:name="_Toc463530583"/>
      <w:bookmarkStart w:id="4" w:name="_Toc40119832"/>
      <w:r w:rsidRPr="00426A4C">
        <w:rPr>
          <w:rFonts w:ascii="Times New Roman" w:hAnsi="Times New Roman" w:cs="Times New Roman"/>
          <w:sz w:val="32"/>
          <w:szCs w:val="36"/>
        </w:rPr>
        <w:t xml:space="preserve">MOSES BINGWA </w:t>
      </w:r>
      <w:bookmarkEnd w:id="1"/>
      <w:bookmarkEnd w:id="2"/>
      <w:bookmarkEnd w:id="3"/>
      <w:bookmarkEnd w:id="4"/>
      <w:r w:rsidRPr="00426A4C">
        <w:rPr>
          <w:rFonts w:ascii="Times New Roman" w:hAnsi="Times New Roman" w:cs="Times New Roman"/>
          <w:sz w:val="32"/>
          <w:szCs w:val="36"/>
        </w:rPr>
        <w:t>ABDINASSIR</w:t>
      </w:r>
    </w:p>
    <w:p w:rsidR="00271410" w:rsidRPr="00270216" w:rsidRDefault="00271410" w:rsidP="00F81615">
      <w:pPr>
        <w:jc w:val="center"/>
        <w:outlineLvl w:val="0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bookmarkStart w:id="5" w:name="_Toc463527771"/>
      <w:bookmarkStart w:id="6" w:name="_Toc463530448"/>
      <w:bookmarkStart w:id="7" w:name="_Toc463530584"/>
      <w:bookmarkStart w:id="8" w:name="_Toc40119833"/>
      <w:r w:rsidRPr="00270216">
        <w:rPr>
          <w:rFonts w:ascii="Times New Roman" w:hAnsi="Times New Roman" w:cs="Times New Roman"/>
          <w:b/>
          <w:sz w:val="36"/>
          <w:szCs w:val="36"/>
        </w:rPr>
        <w:t>INDEX N</w:t>
      </w:r>
      <w:r w:rsidRPr="00270216">
        <w:rPr>
          <w:rFonts w:ascii="Times New Roman" w:hAnsi="Times New Roman" w:cs="Times New Roman"/>
          <w:b/>
          <w:sz w:val="36"/>
          <w:szCs w:val="36"/>
        </w:rPr>
        <w:t>UMBER:</w:t>
      </w:r>
    </w:p>
    <w:p w:rsidR="00271410" w:rsidRPr="00426A4C" w:rsidRDefault="00271410" w:rsidP="00271410">
      <w:pPr>
        <w:jc w:val="center"/>
        <w:outlineLvl w:val="0"/>
        <w:rPr>
          <w:rFonts w:ascii="Times New Roman" w:hAnsi="Times New Roman" w:cs="Times New Roman"/>
          <w:color w:val="C0504D" w:themeColor="accent2"/>
          <w:sz w:val="32"/>
          <w:szCs w:val="36"/>
        </w:rPr>
      </w:pPr>
      <w:r w:rsidRPr="00426A4C">
        <w:rPr>
          <w:rFonts w:ascii="Times New Roman" w:hAnsi="Times New Roman" w:cs="Times New Roman"/>
          <w:sz w:val="32"/>
          <w:szCs w:val="36"/>
        </w:rPr>
        <w:t>90</w:t>
      </w:r>
      <w:r w:rsidRPr="00426A4C">
        <w:rPr>
          <w:rFonts w:ascii="Times New Roman" w:hAnsi="Times New Roman" w:cs="Times New Roman"/>
          <w:sz w:val="32"/>
          <w:szCs w:val="36"/>
        </w:rPr>
        <w:t>703402/150</w:t>
      </w:r>
      <w:bookmarkEnd w:id="5"/>
      <w:bookmarkEnd w:id="6"/>
      <w:bookmarkEnd w:id="7"/>
      <w:bookmarkEnd w:id="8"/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bookmarkStart w:id="9" w:name="_Toc463527772"/>
      <w:bookmarkStart w:id="10" w:name="_Toc463530449"/>
      <w:bookmarkStart w:id="11" w:name="_Toc463530585"/>
      <w:bookmarkStart w:id="12" w:name="_Toc40119834"/>
      <w:r w:rsidRPr="00270216">
        <w:rPr>
          <w:rFonts w:ascii="Times New Roman" w:hAnsi="Times New Roman" w:cs="Times New Roman"/>
          <w:b/>
          <w:sz w:val="36"/>
          <w:szCs w:val="36"/>
        </w:rPr>
        <w:t>SCHOOL:</w:t>
      </w:r>
      <w:r w:rsidRPr="002702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1410" w:rsidRPr="00426A4C" w:rsidRDefault="00271410" w:rsidP="00271410">
      <w:pPr>
        <w:jc w:val="center"/>
        <w:outlineLvl w:val="0"/>
        <w:rPr>
          <w:rFonts w:ascii="Times New Roman" w:hAnsi="Times New Roman" w:cs="Times New Roman"/>
          <w:sz w:val="32"/>
          <w:szCs w:val="36"/>
        </w:rPr>
      </w:pPr>
      <w:r w:rsidRPr="00426A4C">
        <w:rPr>
          <w:rFonts w:ascii="Times New Roman" w:hAnsi="Times New Roman" w:cs="Times New Roman"/>
          <w:sz w:val="32"/>
          <w:szCs w:val="36"/>
        </w:rPr>
        <w:t>GIANCHERE FRIENDS HIGH SCOOL</w:t>
      </w:r>
      <w:bookmarkEnd w:id="9"/>
      <w:bookmarkEnd w:id="10"/>
      <w:bookmarkEnd w:id="11"/>
      <w:bookmarkEnd w:id="12"/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13" w:name="_Toc463527773"/>
      <w:bookmarkStart w:id="14" w:name="_Toc463530450"/>
      <w:bookmarkStart w:id="15" w:name="_Toc463530586"/>
      <w:bookmarkStart w:id="16" w:name="_Toc40119835"/>
      <w:r w:rsidRPr="00270216">
        <w:rPr>
          <w:rFonts w:ascii="Times New Roman" w:hAnsi="Times New Roman" w:cs="Times New Roman"/>
          <w:b/>
          <w:sz w:val="36"/>
          <w:szCs w:val="36"/>
        </w:rPr>
        <w:t>SUBMITTED TO:</w:t>
      </w:r>
      <w:bookmarkEnd w:id="13"/>
      <w:bookmarkEnd w:id="14"/>
      <w:bookmarkEnd w:id="15"/>
      <w:bookmarkEnd w:id="16"/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71410" w:rsidRPr="00270216" w:rsidRDefault="00271410" w:rsidP="00271410">
      <w:pPr>
        <w:jc w:val="center"/>
        <w:outlineLvl w:val="0"/>
        <w:rPr>
          <w:rStyle w:val="BookTitle"/>
          <w:rFonts w:ascii="Times New Roman" w:hAnsi="Times New Roman" w:cs="Times New Roman"/>
        </w:rPr>
      </w:pPr>
      <w:bookmarkStart w:id="17" w:name="_Toc463527774"/>
      <w:bookmarkStart w:id="18" w:name="_Toc463530451"/>
      <w:bookmarkStart w:id="19" w:name="_Toc463530587"/>
      <w:bookmarkStart w:id="20" w:name="_Toc40119836"/>
      <w:r w:rsidRPr="00270216">
        <w:rPr>
          <w:rStyle w:val="BookTitle"/>
          <w:rFonts w:ascii="Times New Roman" w:hAnsi="Times New Roman" w:cs="Times New Roman"/>
        </w:rPr>
        <w:t xml:space="preserve">The Kenya National Examination Council (KNEC) </w:t>
      </w:r>
    </w:p>
    <w:p w:rsidR="00271410" w:rsidRPr="00426A4C" w:rsidRDefault="00271410" w:rsidP="00271410">
      <w:pPr>
        <w:jc w:val="center"/>
        <w:rPr>
          <w:rStyle w:val="Emphasis"/>
          <w:rFonts w:cs="Times New Roman"/>
          <w:color w:val="000000" w:themeColor="text1"/>
        </w:rPr>
      </w:pPr>
      <w:r w:rsidRPr="00426A4C">
        <w:rPr>
          <w:rStyle w:val="Emphasis"/>
          <w:rFonts w:cs="Times New Roman"/>
          <w:color w:val="000000" w:themeColor="text1"/>
        </w:rPr>
        <w:t>IN PARTIAL FULLFILLIMENT OF THE REQUREMENTS FOR THE AWARD OF KENYA CERTIFICATE OF SECONDARY EDUCATION (KCSE)</w:t>
      </w:r>
      <w:bookmarkEnd w:id="17"/>
      <w:bookmarkEnd w:id="18"/>
      <w:bookmarkEnd w:id="19"/>
      <w:bookmarkEnd w:id="20"/>
    </w:p>
    <w:p w:rsidR="00271410" w:rsidRPr="00270216" w:rsidRDefault="00271410" w:rsidP="0027141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GoBack"/>
      <w:bookmarkEnd w:id="21"/>
    </w:p>
    <w:p w:rsidR="000D0A14" w:rsidRPr="00426A4C" w:rsidRDefault="00271410" w:rsidP="00270216">
      <w:pPr>
        <w:jc w:val="center"/>
        <w:outlineLvl w:val="0"/>
        <w:rPr>
          <w:rFonts w:ascii="Times New Roman" w:hAnsi="Times New Roman" w:cs="Times New Roman"/>
          <w:sz w:val="20"/>
        </w:rPr>
      </w:pPr>
      <w:bookmarkStart w:id="22" w:name="_Toc463527775"/>
      <w:bookmarkStart w:id="23" w:name="_Toc463530452"/>
      <w:bookmarkStart w:id="24" w:name="_Toc463530588"/>
      <w:bookmarkStart w:id="25" w:name="_Toc40119837"/>
      <w:r w:rsidRPr="00270216">
        <w:rPr>
          <w:rFonts w:ascii="Times New Roman" w:hAnsi="Times New Roman" w:cs="Times New Roman"/>
          <w:b/>
          <w:sz w:val="36"/>
          <w:szCs w:val="36"/>
        </w:rPr>
        <w:t xml:space="preserve">DATE: </w:t>
      </w:r>
      <w:bookmarkEnd w:id="22"/>
      <w:bookmarkEnd w:id="23"/>
      <w:bookmarkEnd w:id="24"/>
      <w:bookmarkEnd w:id="25"/>
      <w:r w:rsidR="00270216">
        <w:rPr>
          <w:rFonts w:ascii="Times New Roman" w:hAnsi="Times New Roman" w:cs="Times New Roman"/>
          <w:b/>
          <w:sz w:val="36"/>
          <w:szCs w:val="36"/>
        </w:rPr>
        <w:br/>
      </w:r>
      <w:r w:rsidR="00270216" w:rsidRPr="00426A4C">
        <w:rPr>
          <w:rFonts w:ascii="Times New Roman" w:hAnsi="Times New Roman" w:cs="Times New Roman"/>
          <w:sz w:val="32"/>
          <w:szCs w:val="36"/>
        </w:rPr>
        <w:t>Jan 2021</w:t>
      </w:r>
    </w:p>
    <w:sectPr w:rsidR="000D0A14" w:rsidRPr="00426A4C" w:rsidSect="00426A4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0"/>
    <w:rsid w:val="000D0A14"/>
    <w:rsid w:val="0020593F"/>
    <w:rsid w:val="0022538E"/>
    <w:rsid w:val="00270216"/>
    <w:rsid w:val="00271410"/>
    <w:rsid w:val="0035668E"/>
    <w:rsid w:val="003E51E0"/>
    <w:rsid w:val="00426A4C"/>
    <w:rsid w:val="00EE5128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1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68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1D1B11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5668E"/>
    <w:pPr>
      <w:keepNext/>
      <w:spacing w:before="240" w:after="60"/>
      <w:outlineLvl w:val="2"/>
    </w:pPr>
    <w:rPr>
      <w:rFonts w:ascii="Times New Roman" w:eastAsia="Times New Roman" w:hAnsi="Times New Roman" w:cs="Arial"/>
      <w:b/>
      <w:bCs/>
      <w:color w:val="403152" w:themeColor="accent4" w:themeShade="80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25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05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668E"/>
    <w:rPr>
      <w:rFonts w:eastAsiaTheme="majorEastAsia" w:cstheme="majorBidi"/>
      <w:b/>
      <w:bCs/>
      <w:color w:val="1D1B11" w:themeColor="background2" w:themeShade="1A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35668E"/>
    <w:rPr>
      <w:rFonts w:cs="Arial"/>
      <w:b/>
      <w:bCs/>
      <w:color w:val="403152" w:themeColor="accent4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35668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68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5668E"/>
    <w:rPr>
      <w:b/>
      <w:bCs/>
      <w:i/>
      <w:iCs/>
      <w:color w:val="4F81BD"/>
      <w:sz w:val="24"/>
      <w:szCs w:val="24"/>
    </w:rPr>
  </w:style>
  <w:style w:type="character" w:styleId="Emphasis">
    <w:name w:val="Emphasis"/>
    <w:aliases w:val="Heading 2x"/>
    <w:basedOn w:val="DefaultParagraphFont"/>
    <w:qFormat/>
    <w:rsid w:val="0035668E"/>
    <w:rPr>
      <w:rFonts w:ascii="Times New Roman" w:hAnsi="Times New Roman"/>
      <w:b/>
      <w:i w:val="0"/>
      <w:iCs/>
      <w:color w:val="002060"/>
      <w:sz w:val="30"/>
    </w:rPr>
  </w:style>
  <w:style w:type="character" w:styleId="BookTitle">
    <w:name w:val="Book Title"/>
    <w:basedOn w:val="DefaultParagraphFont"/>
    <w:uiPriority w:val="33"/>
    <w:qFormat/>
    <w:rsid w:val="00271410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4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10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68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1D1B11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5668E"/>
    <w:pPr>
      <w:keepNext/>
      <w:spacing w:before="240" w:after="60"/>
      <w:outlineLvl w:val="2"/>
    </w:pPr>
    <w:rPr>
      <w:rFonts w:ascii="Times New Roman" w:eastAsia="Times New Roman" w:hAnsi="Times New Roman" w:cs="Arial"/>
      <w:b/>
      <w:bCs/>
      <w:color w:val="403152" w:themeColor="accent4" w:themeShade="80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5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25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05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668E"/>
    <w:rPr>
      <w:rFonts w:eastAsiaTheme="majorEastAsia" w:cstheme="majorBidi"/>
      <w:b/>
      <w:bCs/>
      <w:color w:val="1D1B11" w:themeColor="background2" w:themeShade="1A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35668E"/>
    <w:rPr>
      <w:rFonts w:cs="Arial"/>
      <w:b/>
      <w:bCs/>
      <w:color w:val="403152" w:themeColor="accent4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35668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68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5668E"/>
    <w:rPr>
      <w:b/>
      <w:bCs/>
      <w:i/>
      <w:iCs/>
      <w:color w:val="4F81BD"/>
      <w:sz w:val="24"/>
      <w:szCs w:val="24"/>
    </w:rPr>
  </w:style>
  <w:style w:type="character" w:styleId="Emphasis">
    <w:name w:val="Emphasis"/>
    <w:aliases w:val="Heading 2x"/>
    <w:basedOn w:val="DefaultParagraphFont"/>
    <w:qFormat/>
    <w:rsid w:val="0035668E"/>
    <w:rPr>
      <w:rFonts w:ascii="Times New Roman" w:hAnsi="Times New Roman"/>
      <w:b/>
      <w:i w:val="0"/>
      <w:iCs/>
      <w:color w:val="002060"/>
      <w:sz w:val="30"/>
    </w:rPr>
  </w:style>
  <w:style w:type="character" w:styleId="BookTitle">
    <w:name w:val="Book Title"/>
    <w:basedOn w:val="DefaultParagraphFont"/>
    <w:uiPriority w:val="33"/>
    <w:qFormat/>
    <w:rsid w:val="00271410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4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FEDHA YOUTH GROUP MANAGEMENT SYSTEM</vt:lpstr>
      <vt:lpstr/>
      <vt:lpstr/>
      <vt:lpstr>PREPARED BY:</vt:lpstr>
      <vt:lpstr>MOSES BINGWA ABDINASSIR</vt:lpstr>
      <vt:lpstr/>
      <vt:lpstr>INDEX NUMBER:</vt:lpstr>
      <vt:lpstr>90703402/150</vt:lpstr>
      <vt:lpstr/>
      <vt:lpstr>SCHOOL: </vt:lpstr>
      <vt:lpstr>GIANCHERE FRIENDS HIGH SCOOL</vt:lpstr>
      <vt:lpstr/>
      <vt:lpstr>SUBMITTED TO:</vt:lpstr>
      <vt:lpstr/>
      <vt:lpstr>The Kenya National Examination Council (KNEC) </vt:lpstr>
      <vt:lpstr/>
      <vt:lpstr>DATE:  Jan 2021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keywords>FEDHA YOUTH GROUP MANAGEMENT SYSTEM</cp:keywords>
  <cp:lastModifiedBy>MANYAM FRANCHISE</cp:lastModifiedBy>
  <cp:revision>3</cp:revision>
  <cp:lastPrinted>2020-10-28T15:15:00Z</cp:lastPrinted>
  <dcterms:created xsi:type="dcterms:W3CDTF">2020-10-28T14:58:00Z</dcterms:created>
  <dcterms:modified xsi:type="dcterms:W3CDTF">2020-10-28T15:16:00Z</dcterms:modified>
</cp:coreProperties>
</file>